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w="http://schemas.openxmlformats.org/wordprocessingml/2006/main" mc:Ignorable="w14 w15 w16se w16cid wp14">
  <w:body>
    <w:p w:rsidR="00B95592" w:rsidRPr="00420EB2" w:rsidRDefault="002317D2" w:rsidP="002317D2">
      <w:pPr>
        <w:pStyle w:val="a3"/>
        <w:rPr>
          <w:rFonts w:asciiTheme="minorHAnsi" w:eastAsiaTheme="minorEastAsia" w:hAnsiTheme="minorHAnsi" w:cstheme="minorBidi"/>
          <w:kern w:val="44"/>
          <w:sz w:val="36"/>
          <w:szCs w:val="36"/>
        </w:rPr>
      </w:pPr>
      <w:proofErr w:type="spellStart"/>
      <w:r w:rsidRPr="00420EB2">
        <w:rPr>
          <w:rFonts w:asciiTheme="minorHAnsi" w:eastAsiaTheme="minorEastAsia" w:hAnsiTheme="minorHAnsi" w:cstheme="minorBidi" w:hint="eastAsia"/>
          <w:kern w:val="44"/>
          <w:sz w:val="36"/>
          <w:szCs w:val="36"/>
        </w:rPr>
        <w:t>胜利国电（东营）热电有限公司</w:t>
      </w:r>
      <w:proofErr w:type="spellEnd"/>
      <w:r w:rsidRPr="00420EB2">
        <w:rPr>
          <w:rFonts w:asciiTheme="minorHAnsi" w:eastAsiaTheme="minorEastAsia" w:hAnsiTheme="minorHAnsi" w:cstheme="minorBidi" w:hint="eastAsia"/>
          <w:kern w:val="44"/>
          <w:sz w:val="36"/>
          <w:szCs w:val="36"/>
        </w:rPr>
        <w:t>自行监测方案</w:t>
      </w:r>
    </w:p>
    <w:p w:rsidR="00420EB2" w:rsidRDefault="00420EB2" w:rsidP="00420EB2">
      <w:pPr>
        <w:pStyle w:val="1"/>
        <w:numPr>
          <w:ilvl w:val="0"/>
          <w:numId w:val="1"/>
        </w:numPr>
      </w:pPr>
      <w:r>
        <w:rPr>
          <w:rFonts w:hint="eastAsia"/>
        </w:rPr>
        <w:t>企业基本情况</w:t>
      </w: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640"/>
        <w:gridCol w:w="7826"/>
      </w:tblGrid>
      <w:tr w:rsidR="00420EB2" w:rsidTr="00F15F19">
        <w:tc>
          <w:tcPr>
            <w:tcW w:w="1261" w:type="pct"/>
          </w:tcPr>
          <w:p w:rsidR="00420EB2" w:rsidRPr="00F15F19" w:rsidRDefault="00420EB2" w:rsidP="00420EB2">
            <w:pPr>
              <w:rPr>
                <w:rFonts w:ascii="宋体" w:eastAsia="宋体" w:hAnsi="宋体" w:hint="eastAsia"/>
                <w:sz w:val="21"/>
                <w:szCs w:val="21"/>
              </w:rPr>
            </w:pPr>
            <w:r w:rsidRPr="00F15F19"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 w:rsidRPr="00F15F19">
              <w:rPr>
                <w:rFonts w:ascii="宋体" w:eastAsia="宋体" w:hAnsi="宋体"/>
                <w:sz w:val="21"/>
                <w:szCs w:val="21"/>
              </w:rPr>
              <w:t>.</w:t>
            </w:r>
            <w:r w:rsidRPr="00F15F19">
              <w:rPr>
                <w:rFonts w:ascii="宋体" w:eastAsia="宋体" w:hAnsi="宋体" w:hint="eastAsia"/>
                <w:sz w:val="21"/>
                <w:szCs w:val="21"/>
              </w:rPr>
              <w:t>法定代表人</w:t>
            </w:r>
          </w:p>
        </w:tc>
        <w:tc>
          <w:tcPr>
            <w:tcW w:w="3739" w:type="pct"/>
          </w:tcPr>
          <w:p w:rsidR="00420EB2" w:rsidRPr="00F15F19" w:rsidRDefault="00420EB2" w:rsidP="00420EB2">
            <w:pPr>
              <w:rPr>
                <w:rFonts w:ascii="宋体" w:eastAsia="宋体" w:hAnsi="宋体" w:hint="eastAsia"/>
                <w:sz w:val="21"/>
                <w:szCs w:val="21"/>
              </w:rPr>
            </w:pPr>
            <w:r w:rsidRPr="00F15F19">
              <w:rPr>
                <w:rFonts w:ascii="宋体" w:eastAsia="宋体" w:hAnsi="宋体" w:hint="eastAsia"/>
                <w:sz w:val="21"/>
                <w:szCs w:val="21"/>
              </w:rPr>
              <w:t>胡建东</w:t>
            </w:r>
          </w:p>
        </w:tc>
      </w:tr>
      <w:tr w:rsidR="00420EB2" w:rsidTr="00F15F19">
        <w:tc>
          <w:tcPr>
            <w:tcW w:w="1261" w:type="pct"/>
          </w:tcPr>
          <w:p w:rsidR="00420EB2" w:rsidRPr="00F15F19" w:rsidRDefault="00420EB2" w:rsidP="00420EB2">
            <w:pPr>
              <w:rPr>
                <w:rFonts w:ascii="宋体" w:eastAsia="宋体" w:hAnsi="宋体" w:hint="eastAsia"/>
                <w:sz w:val="21"/>
                <w:szCs w:val="21"/>
              </w:rPr>
            </w:pPr>
            <w:r w:rsidRPr="00F15F19">
              <w:rPr>
                <w:rFonts w:ascii="宋体" w:eastAsia="宋体" w:hAnsi="宋体" w:hint="eastAsia"/>
                <w:sz w:val="21"/>
                <w:szCs w:val="21"/>
              </w:rPr>
              <w:t>2.曾用名</w:t>
            </w:r>
          </w:p>
        </w:tc>
        <w:tc>
          <w:tcPr>
            <w:tcW w:w="3739" w:type="pct"/>
          </w:tcPr>
          <w:p w:rsidR="00420EB2" w:rsidRPr="00F15F19" w:rsidRDefault="00420EB2" w:rsidP="00420EB2">
            <w:pPr>
              <w:rPr>
                <w:rFonts w:ascii="宋体" w:eastAsia="宋体" w:hAnsi="宋体" w:hint="eastAsia"/>
                <w:sz w:val="21"/>
                <w:szCs w:val="21"/>
              </w:rPr>
            </w:pPr>
            <w:r w:rsidRPr="00F15F19">
              <w:rPr>
                <w:rFonts w:ascii="宋体" w:eastAsia="宋体" w:hAnsi="宋体" w:hint="eastAsia"/>
                <w:sz w:val="21"/>
                <w:szCs w:val="21"/>
              </w:rPr>
              <w:t/>
            </w:r>
          </w:p>
        </w:tc>
      </w:tr>
      <w:tr w:rsidR="00420EB2" w:rsidTr="00F15F19">
        <w:tc>
          <w:tcPr>
            <w:tcW w:w="1261" w:type="pct"/>
          </w:tcPr>
          <w:p w:rsidR="00420EB2" w:rsidRPr="00F15F19" w:rsidRDefault="00420EB2" w:rsidP="00420EB2">
            <w:pPr>
              <w:rPr>
                <w:rFonts w:ascii="宋体" w:eastAsia="宋体" w:hAnsi="宋体" w:hint="eastAsia"/>
                <w:sz w:val="21"/>
                <w:szCs w:val="21"/>
              </w:rPr>
            </w:pPr>
            <w:r w:rsidRPr="00F15F19">
              <w:rPr>
                <w:rFonts w:ascii="宋体" w:eastAsia="宋体" w:hAnsi="宋体" w:hint="eastAsia"/>
                <w:sz w:val="21"/>
                <w:szCs w:val="21"/>
              </w:rPr>
              <w:t>3.组织机构代码</w:t>
            </w:r>
          </w:p>
        </w:tc>
        <w:tc>
          <w:tcPr>
            <w:tcW w:w="3739" w:type="pct"/>
          </w:tcPr>
          <w:p w:rsidR="00420EB2" w:rsidRPr="00F15F19" w:rsidRDefault="00420EB2" w:rsidP="00420EB2">
            <w:pPr>
              <w:rPr>
                <w:rFonts w:ascii="宋体" w:eastAsia="宋体" w:hAnsi="宋体" w:hint="eastAsia"/>
                <w:sz w:val="21"/>
                <w:szCs w:val="21"/>
              </w:rPr>
            </w:pPr>
            <w:r w:rsidRPr="00F15F19">
              <w:rPr>
                <w:rFonts w:ascii="宋体" w:eastAsia="宋体" w:hAnsi="宋体" w:hint="eastAsia"/>
                <w:sz w:val="21"/>
                <w:szCs w:val="21"/>
              </w:rPr>
              <w:t>/</w:t>
            </w:r>
          </w:p>
        </w:tc>
      </w:tr>
      <w:tr w:rsidR="00420EB2" w:rsidTr="00F15F19">
        <w:tc>
          <w:tcPr>
            <w:tcW w:w="1261" w:type="pct"/>
          </w:tcPr>
          <w:p w:rsidR="00420EB2" w:rsidRPr="00F15F19" w:rsidRDefault="00420EB2" w:rsidP="00420EB2">
            <w:pPr>
              <w:rPr>
                <w:rFonts w:ascii="宋体" w:eastAsia="宋体" w:hAnsi="宋体" w:hint="eastAsia"/>
                <w:sz w:val="21"/>
                <w:szCs w:val="21"/>
              </w:rPr>
            </w:pPr>
            <w:r w:rsidRPr="00F15F19">
              <w:rPr>
                <w:rFonts w:ascii="宋体" w:eastAsia="宋体" w:hAnsi="宋体" w:hint="eastAsia"/>
                <w:sz w:val="21"/>
                <w:szCs w:val="21"/>
              </w:rPr>
              <w:t>4.社会信用代码</w:t>
            </w:r>
          </w:p>
        </w:tc>
        <w:tc>
          <w:tcPr>
            <w:tcW w:w="3739" w:type="pct"/>
          </w:tcPr>
          <w:p w:rsidR="00420EB2" w:rsidRPr="00F15F19" w:rsidRDefault="00420EB2" w:rsidP="00420EB2">
            <w:pPr>
              <w:rPr>
                <w:rFonts w:ascii="宋体" w:eastAsia="宋体" w:hAnsi="宋体" w:hint="eastAsia"/>
                <w:sz w:val="21"/>
                <w:szCs w:val="21"/>
              </w:rPr>
            </w:pPr>
            <w:r w:rsidRPr="00F15F19">
              <w:rPr>
                <w:rFonts w:ascii="宋体" w:eastAsia="宋体" w:hAnsi="宋体" w:hint="eastAsia"/>
                <w:sz w:val="21"/>
                <w:szCs w:val="21"/>
              </w:rPr>
              <w:t>9137050005791185XN</w:t>
            </w:r>
          </w:p>
        </w:tc>
      </w:tr>
      <w:tr w:rsidR="00420EB2" w:rsidTr="00F15F19">
        <w:tc>
          <w:tcPr>
            <w:tcW w:w="1261" w:type="pct"/>
          </w:tcPr>
          <w:p w:rsidR="00420EB2" w:rsidRPr="00F15F19" w:rsidRDefault="00420EB2" w:rsidP="00420EB2">
            <w:pPr>
              <w:rPr>
                <w:rFonts w:ascii="宋体" w:eastAsia="宋体" w:hAnsi="宋体" w:hint="eastAsia"/>
                <w:sz w:val="21"/>
                <w:szCs w:val="21"/>
              </w:rPr>
            </w:pPr>
            <w:r w:rsidRPr="00F15F19">
              <w:rPr>
                <w:rFonts w:ascii="宋体" w:eastAsia="宋体" w:hAnsi="宋体" w:hint="eastAsia"/>
                <w:sz w:val="21"/>
                <w:szCs w:val="21"/>
              </w:rPr>
              <w:t>5.方案审核地址</w:t>
            </w:r>
          </w:p>
        </w:tc>
        <w:tc>
          <w:tcPr>
            <w:tcW w:w="3739" w:type="pct"/>
          </w:tcPr>
          <w:p w:rsidR="00420EB2" w:rsidRDefault="00F15F19" w:rsidP="00420EB2">
            <w:pPr>
              <w:rPr>
                <w:rFonts w:ascii="宋体" w:eastAsia="宋体" w:hAnsi="宋体"/>
                <w:sz w:val="21"/>
                <w:szCs w:val="21"/>
              </w:rPr>
            </w:pPr>
            <w:r w:rsidRPr="00F15F19">
              <w:rPr>
                <w:rFonts w:ascii="宋体" w:eastAsia="宋体" w:hAnsi="宋体" w:hint="eastAsia"/>
                <w:sz w:val="21"/>
                <w:szCs w:val="21"/>
                <w:u w:val="single"/>
              </w:rPr>
              <w:t>山东省</w:t>
            </w:r>
            <w:r w:rsidRPr="00F15F19">
              <w:rPr>
                <w:rFonts w:ascii="宋体" w:eastAsia="宋体" w:hAnsi="宋体" w:hint="eastAsia"/>
                <w:sz w:val="21"/>
                <w:szCs w:val="21"/>
              </w:rPr>
              <w:t>省（自治区、直辖市）</w:t>
            </w:r>
            <w:r w:rsidRPr="00F15F19">
              <w:rPr>
                <w:rFonts w:ascii="宋体" w:eastAsia="宋体" w:hAnsi="宋体" w:hint="eastAsia"/>
                <w:sz w:val="21"/>
                <w:szCs w:val="21"/>
                <w:u w:val="single"/>
              </w:rPr>
              <w:t>东营市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地区（市、州、盟）</w:t>
            </w:r>
          </w:p>
          <w:p w:rsidR="00F15F19" w:rsidRPr="00F15F19" w:rsidRDefault="00F15F19" w:rsidP="00420EB2">
            <w:pPr>
              <w:rPr>
                <w:rFonts w:ascii="宋体" w:eastAsia="宋体" w:hAnsi="宋体" w:hint="eastAsia"/>
                <w:sz w:val="21"/>
                <w:szCs w:val="21"/>
                <w:u w:val="single"/>
              </w:rPr>
            </w:pPr>
            <w:r w:rsidRPr="00F15F19">
              <w:rPr>
                <w:rFonts w:ascii="宋体" w:eastAsia="宋体" w:hAnsi="宋体" w:hint="eastAsia"/>
                <w:sz w:val="21"/>
                <w:szCs w:val="21"/>
                <w:u w:val="single"/>
              </w:rPr>
              <w:t>东营区</w:t>
            </w:r>
            <w:r w:rsidRPr="00F15F19">
              <w:rPr>
                <w:rFonts w:ascii="宋体" w:eastAsia="宋体" w:hAnsi="宋体" w:hint="eastAsia"/>
                <w:sz w:val="21"/>
                <w:szCs w:val="21"/>
              </w:rPr>
              <w:t>县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（区、市、旗）</w:t>
            </w:r>
          </w:p>
        </w:tc>
      </w:tr>
      <w:tr w:rsidR="00420EB2" w:rsidTr="00F15F19">
        <w:tc>
          <w:tcPr>
            <w:tcW w:w="1261" w:type="pct"/>
          </w:tcPr>
          <w:p w:rsidR="00420EB2" w:rsidRPr="00F15F19" w:rsidRDefault="00420EB2" w:rsidP="00420EB2">
            <w:pPr>
              <w:rPr>
                <w:rFonts w:ascii="宋体" w:eastAsia="宋体" w:hAnsi="宋体" w:hint="eastAsia"/>
                <w:sz w:val="21"/>
                <w:szCs w:val="21"/>
              </w:rPr>
            </w:pPr>
            <w:r w:rsidRPr="00F15F19">
              <w:rPr>
                <w:rFonts w:ascii="宋体" w:eastAsia="宋体" w:hAnsi="宋体" w:hint="eastAsia"/>
                <w:sz w:val="21"/>
                <w:szCs w:val="21"/>
              </w:rPr>
              <w:t>6.企业详细地址</w:t>
            </w:r>
          </w:p>
        </w:tc>
        <w:tc>
          <w:tcPr>
            <w:tcW w:w="3739" w:type="pct"/>
          </w:tcPr>
          <w:p w:rsidR="00F15F19" w:rsidRDefault="00F15F19" w:rsidP="00F15F19">
            <w:pPr>
              <w:rPr>
                <w:rFonts w:ascii="宋体" w:eastAsia="宋体" w:hAnsi="宋体"/>
                <w:sz w:val="21"/>
                <w:szCs w:val="21"/>
              </w:rPr>
            </w:pPr>
            <w:r w:rsidRPr="00F15F19">
              <w:rPr>
                <w:rFonts w:ascii="宋体" w:eastAsia="宋体" w:hAnsi="宋体" w:hint="eastAsia"/>
                <w:sz w:val="21"/>
                <w:szCs w:val="21"/>
                <w:u w:val="single"/>
              </w:rPr>
              <w:t>山东省</w:t>
            </w:r>
            <w:r w:rsidRPr="00F15F19">
              <w:rPr>
                <w:rFonts w:ascii="宋体" w:eastAsia="宋体" w:hAnsi="宋体" w:hint="eastAsia"/>
                <w:sz w:val="21"/>
                <w:szCs w:val="21"/>
              </w:rPr>
              <w:t>省（自治区、直辖市）</w:t>
            </w:r>
            <w:r w:rsidRPr="00F15F19">
              <w:rPr>
                <w:rFonts w:ascii="宋体" w:eastAsia="宋体" w:hAnsi="宋体" w:hint="eastAsia"/>
                <w:sz w:val="21"/>
                <w:szCs w:val="21"/>
                <w:u w:val="single"/>
              </w:rPr>
              <w:t>东营市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地区（市、州、盟）</w:t>
            </w:r>
          </w:p>
          <w:p w:rsidR="00420EB2" w:rsidRDefault="00F15F19" w:rsidP="00F15F19">
            <w:pPr>
              <w:rPr>
                <w:rFonts w:ascii="宋体" w:eastAsia="宋体" w:hAnsi="宋体"/>
                <w:sz w:val="21"/>
                <w:szCs w:val="21"/>
              </w:rPr>
            </w:pPr>
            <w:r w:rsidRPr="00F15F19">
              <w:rPr>
                <w:rFonts w:ascii="宋体" w:eastAsia="宋体" w:hAnsi="宋体" w:hint="eastAsia"/>
                <w:sz w:val="21"/>
                <w:szCs w:val="21"/>
                <w:u w:val="single"/>
              </w:rPr>
              <w:t>东营区</w:t>
            </w:r>
            <w:r w:rsidRPr="00F15F19">
              <w:rPr>
                <w:rFonts w:ascii="宋体" w:eastAsia="宋体" w:hAnsi="宋体" w:hint="eastAsia"/>
                <w:sz w:val="21"/>
                <w:szCs w:val="21"/>
              </w:rPr>
              <w:t>县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（区、市、旗）</w:t>
            </w:r>
            <w:r w:rsidRPr="00F15F19">
              <w:rPr>
                <w:rFonts w:ascii="宋体" w:eastAsia="宋体" w:hAnsi="宋体" w:hint="eastAsia"/>
                <w:sz w:val="21"/>
                <w:szCs w:val="21"/>
                <w:u w:val="single"/>
              </w:rPr>
              <w:t/>
            </w:r>
            <w:r w:rsidRPr="00F15F19">
              <w:rPr>
                <w:rFonts w:ascii="宋体" w:eastAsia="宋体" w:hAnsi="宋体" w:hint="eastAsia"/>
                <w:sz w:val="21"/>
                <w:szCs w:val="21"/>
              </w:rPr>
              <w:t>乡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（镇）</w:t>
            </w:r>
          </w:p>
          <w:p w:rsidR="00F15F19" w:rsidRPr="00F15F19" w:rsidRDefault="00F15F19" w:rsidP="00F15F19">
            <w:pPr>
              <w:rPr>
                <w:rFonts w:ascii="宋体" w:eastAsia="宋体" w:hAnsi="宋体" w:hint="eastAsia"/>
                <w:sz w:val="21"/>
                <w:szCs w:val="21"/>
                <w:u w:val="single"/>
              </w:rPr>
            </w:pPr>
            <w:r w:rsidRPr="00F15F19">
              <w:rPr>
                <w:rFonts w:ascii="宋体" w:eastAsia="宋体" w:hAnsi="宋体" w:hint="eastAsia"/>
                <w:sz w:val="21"/>
                <w:szCs w:val="21"/>
                <w:u w:val="single"/>
              </w:rPr>
              <w:t>东营市东营区南二路207号</w:t>
            </w:r>
            <w:r>
              <w:rPr>
                <w:rFonts w:ascii="宋体" w:eastAsia="宋体" w:hAnsi="宋体"/>
                <w:sz w:val="21"/>
                <w:szCs w:val="21"/>
                <w:u w:val="single"/>
              </w:rPr>
            </w:r>
            <w:r w:rsidRPr="00F15F19">
              <w:rPr>
                <w:rFonts w:ascii="宋体" w:eastAsia="宋体" w:hAnsi="宋体" w:hint="eastAsia"/>
                <w:sz w:val="21"/>
                <w:szCs w:val="21"/>
              </w:rPr>
              <w:t>街（村）、门牌号</w:t>
            </w:r>
          </w:p>
        </w:tc>
      </w:tr>
      <w:tr w:rsidR="00420EB2" w:rsidTr="00F15F19">
        <w:tc>
          <w:tcPr>
            <w:tcW w:w="1261" w:type="pct"/>
          </w:tcPr>
          <w:p w:rsidR="00420EB2" w:rsidRPr="00F15F19" w:rsidRDefault="00420EB2" w:rsidP="00420EB2">
            <w:pPr>
              <w:rPr>
                <w:rFonts w:ascii="宋体" w:eastAsia="宋体" w:hAnsi="宋体" w:hint="eastAsia"/>
                <w:sz w:val="21"/>
                <w:szCs w:val="21"/>
              </w:rPr>
            </w:pPr>
            <w:r w:rsidRPr="00F15F19">
              <w:rPr>
                <w:rFonts w:ascii="宋体" w:eastAsia="宋体" w:hAnsi="宋体" w:hint="eastAsia"/>
                <w:sz w:val="21"/>
                <w:szCs w:val="21"/>
              </w:rPr>
              <w:t>7.企业地理位置</w:t>
            </w:r>
          </w:p>
        </w:tc>
        <w:tc>
          <w:tcPr>
            <w:tcW w:w="3739" w:type="pct"/>
          </w:tcPr>
          <w:p w:rsidR="00420EB2" w:rsidRPr="00F15F19" w:rsidRDefault="00F15F19" w:rsidP="00420EB2">
            <w:pPr>
              <w:rPr>
                <w:rFonts w:ascii="宋体" w:eastAsia="宋体" w:hAnsi="宋体"/>
                <w:sz w:val="21"/>
                <w:szCs w:val="21"/>
                <w:u w:val="single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中心经度/中心纬度 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  </w:t>
            </w:r>
            <w:r w:rsidR="001E34AF" w:rsidRPr="001E34AF">
              <w:rPr>
                <w:rFonts w:ascii="宋体" w:eastAsia="宋体" w:hAnsi="宋体" w:hint="eastAsia"/>
                <w:sz w:val="21"/>
                <w:szCs w:val="21"/>
                <w:u w:val="single"/>
              </w:rPr>
              <w:t>118,31,21.14</w:t>
            </w:r>
            <w:r w:rsidR="001E34AF" w:rsidRPr="001E34AF">
              <w:rPr>
                <w:rFonts w:ascii="宋体" w:eastAsia="宋体" w:hAnsi="宋体"/>
                <w:sz w:val="21"/>
                <w:szCs w:val="21"/>
                <w:u w:val="single"/>
              </w:rPr>
              <w:t>/37,24,5.11</w:t>
            </w:r>
          </w:p>
        </w:tc>
      </w:tr>
      <w:tr w:rsidR="00420EB2" w:rsidTr="00F15F19">
        <w:tc>
          <w:tcPr>
            <w:tcW w:w="1261" w:type="pct"/>
            <w:tcBorders>
              <w:bottom w:val="single" w:sz="4" w:space="0" w:color="auto"/>
            </w:tcBorders>
          </w:tcPr>
          <w:p w:rsidR="00420EB2" w:rsidRPr="00F15F19" w:rsidRDefault="00420EB2" w:rsidP="00420EB2">
            <w:pPr>
              <w:rPr>
                <w:rFonts w:ascii="宋体" w:eastAsia="宋体" w:hAnsi="宋体"/>
                <w:sz w:val="21"/>
                <w:szCs w:val="21"/>
              </w:rPr>
            </w:pPr>
            <w:r w:rsidRPr="00F15F19">
              <w:rPr>
                <w:rFonts w:ascii="宋体" w:eastAsia="宋体" w:hAnsi="宋体" w:hint="eastAsia"/>
                <w:sz w:val="21"/>
                <w:szCs w:val="21"/>
              </w:rPr>
              <w:t>8.联系方式</w:t>
            </w:r>
          </w:p>
        </w:tc>
        <w:tc>
          <w:tcPr>
            <w:tcW w:w="3739" w:type="pct"/>
            <w:tcBorders>
              <w:bottom w:val="single" w:sz="4" w:space="0" w:color="auto"/>
            </w:tcBorders>
          </w:tcPr>
          <w:p w:rsidR="00420EB2" w:rsidRPr="001E34AF" w:rsidRDefault="001E34AF" w:rsidP="00420EB2">
            <w:pPr>
              <w:rPr>
                <w:rFonts w:ascii="宋体" w:eastAsia="宋体" w:hAnsi="宋体"/>
                <w:sz w:val="21"/>
                <w:szCs w:val="21"/>
                <w:u w:val="single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电话号码：</w:t>
            </w:r>
            <w:r w:rsidRPr="001E34AF">
              <w:rPr>
                <w:rFonts w:ascii="宋体" w:eastAsia="宋体" w:hAnsi="宋体" w:hint="eastAsia"/>
                <w:sz w:val="21"/>
                <w:szCs w:val="21"/>
                <w:u w:val="single"/>
              </w:rPr>
              <w:t>0546-8593081</w:t>
            </w:r>
            <w:r>
              <w:rPr>
                <w:rFonts w:ascii="宋体" w:eastAsia="宋体" w:hAnsi="宋体"/>
                <w:sz w:val="21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联系人：</w:t>
            </w:r>
            <w:r>
              <w:rPr>
                <w:rFonts w:ascii="宋体" w:eastAsia="宋体" w:hAnsi="宋体" w:hint="eastAsia"/>
                <w:sz w:val="21"/>
                <w:szCs w:val="21"/>
                <w:u w:val="single"/>
              </w:rPr>
              <w:t>刘元峰</w:t>
            </w:r>
            <w:r>
              <w:rPr>
                <w:rFonts w:ascii="宋体" w:eastAsia="宋体" w:hAnsi="宋体"/>
                <w:sz w:val="21"/>
                <w:szCs w:val="21"/>
                <w:u w:val="single"/>
              </w:rPr>
              <w:t xml:space="preserve"> </w:t>
            </w:r>
            <w:r w:rsidRPr="001E34AF"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手机号码：</w:t>
            </w:r>
            <w:r w:rsidRPr="001E34AF">
              <w:rPr>
                <w:rFonts w:ascii="宋体" w:eastAsia="宋体" w:hAnsi="宋体" w:hint="eastAsia"/>
                <w:sz w:val="21"/>
                <w:szCs w:val="21"/>
                <w:u w:val="single"/>
              </w:rPr>
              <w:t>15154613541</w:t>
            </w:r>
          </w:p>
          <w:p w:rsidR="001E34AF" w:rsidRPr="001E34AF" w:rsidRDefault="001E34AF" w:rsidP="00420EB2">
            <w:pPr>
              <w:rPr>
                <w:rFonts w:ascii="宋体" w:eastAsia="宋体" w:hAnsi="宋体"/>
                <w:sz w:val="21"/>
                <w:szCs w:val="21"/>
              </w:rPr>
            </w:pPr>
            <w:r w:rsidRPr="001E34AF">
              <w:rPr>
                <w:rFonts w:ascii="宋体" w:eastAsia="宋体" w:hAnsi="宋体" w:hint="eastAsia"/>
                <w:sz w:val="21"/>
                <w:szCs w:val="21"/>
              </w:rPr>
              <w:t>传真号码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：</w:t>
            </w:r>
            <w:r w:rsidRPr="001E34AF">
              <w:rPr>
                <w:rFonts w:ascii="宋体" w:eastAsia="宋体" w:hAnsi="宋体" w:hint="eastAsia"/>
                <w:sz w:val="21"/>
                <w:szCs w:val="21"/>
                <w:u w:val="single"/>
              </w:rPr>
              <w:t/>
            </w:r>
            <w:r>
              <w:rPr>
                <w:rFonts w:ascii="宋体" w:eastAsia="宋体" w:hAnsi="宋体"/>
                <w:sz w:val="21"/>
                <w:szCs w:val="21"/>
                <w:u w:val="single"/>
              </w:rPr>
              <w:t xml:space="preserve">   </w:t>
            </w:r>
            <w:r w:rsidRPr="001E34AF"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邮政编码：</w:t>
            </w:r>
            <w:r w:rsidRPr="001E34AF">
              <w:rPr>
                <w:rFonts w:ascii="宋体" w:eastAsia="宋体" w:hAnsi="宋体" w:hint="eastAsia"/>
                <w:sz w:val="21"/>
                <w:szCs w:val="21"/>
                <w:u w:val="single"/>
              </w:rPr>
              <w:t>257000</w:t>
            </w:r>
          </w:p>
        </w:tc>
      </w:tr>
      <w:tr w:rsidR="00420EB2" w:rsidTr="00F15F19">
        <w:tc>
          <w:tcPr>
            <w:tcW w:w="1261" w:type="pct"/>
            <w:tcBorders>
              <w:top w:val="single" w:sz="4" w:space="0" w:color="auto"/>
              <w:bottom w:val="single" w:sz="4" w:space="0" w:color="auto"/>
            </w:tcBorders>
          </w:tcPr>
          <w:p w:rsidR="00420EB2" w:rsidRPr="00F15F19" w:rsidRDefault="00420EB2" w:rsidP="00420EB2">
            <w:pPr>
              <w:rPr>
                <w:rFonts w:ascii="宋体" w:eastAsia="宋体" w:hAnsi="宋体"/>
                <w:sz w:val="21"/>
                <w:szCs w:val="21"/>
              </w:rPr>
            </w:pPr>
            <w:r w:rsidRPr="00F15F19">
              <w:rPr>
                <w:rFonts w:ascii="宋体" w:eastAsia="宋体" w:hAnsi="宋体" w:hint="eastAsia"/>
                <w:sz w:val="21"/>
                <w:szCs w:val="21"/>
              </w:rPr>
              <w:t>9.登记注册类型</w:t>
            </w:r>
          </w:p>
        </w:tc>
        <w:tc>
          <w:tcPr>
            <w:tcW w:w="3739" w:type="pct"/>
            <w:tcBorders>
              <w:top w:val="single" w:sz="4" w:space="0" w:color="auto"/>
              <w:bottom w:val="single" w:sz="4" w:space="0" w:color="auto"/>
            </w:tcBorders>
          </w:tcPr>
          <w:p w:rsidR="00420EB2" w:rsidRPr="00F15F19" w:rsidRDefault="00471402" w:rsidP="00420EB2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/>
            </w:r>
          </w:p>
        </w:tc>
      </w:tr>
      <w:tr w:rsidR="00420EB2" w:rsidTr="00F15F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261" w:type="pct"/>
            <w:tcBorders>
              <w:top w:val="single" w:sz="4" w:space="0" w:color="auto"/>
              <w:left w:val="nil"/>
            </w:tcBorders>
          </w:tcPr>
          <w:p w:rsidR="00420EB2" w:rsidRPr="00F15F19" w:rsidRDefault="00420EB2" w:rsidP="00766960">
            <w:pPr>
              <w:rPr>
                <w:rFonts w:ascii="宋体" w:eastAsia="宋体" w:hAnsi="宋体"/>
                <w:sz w:val="21"/>
                <w:szCs w:val="21"/>
              </w:rPr>
            </w:pPr>
            <w:r w:rsidRPr="00F15F19">
              <w:rPr>
                <w:rFonts w:ascii="宋体" w:eastAsia="宋体" w:hAnsi="宋体" w:hint="eastAsia"/>
                <w:sz w:val="21"/>
                <w:szCs w:val="21"/>
              </w:rPr>
              <w:t>10.企业规模</w:t>
            </w:r>
          </w:p>
        </w:tc>
        <w:tc>
          <w:tcPr>
            <w:tcW w:w="3739" w:type="pct"/>
            <w:tcBorders>
              <w:top w:val="single" w:sz="4" w:space="0" w:color="auto"/>
              <w:right w:val="nil"/>
            </w:tcBorders>
          </w:tcPr>
          <w:p w:rsidR="00420EB2" w:rsidRPr="00F15F19" w:rsidRDefault="00471402" w:rsidP="0076696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小型</w:t>
            </w:r>
          </w:p>
        </w:tc>
      </w:tr>
      <w:tr w:rsidR="00420EB2" w:rsidTr="00F15F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261" w:type="pct"/>
            <w:tcBorders>
              <w:left w:val="nil"/>
            </w:tcBorders>
          </w:tcPr>
          <w:p w:rsidR="00420EB2" w:rsidRPr="00F15F19" w:rsidRDefault="00420EB2" w:rsidP="00766960">
            <w:pPr>
              <w:rPr>
                <w:rFonts w:ascii="宋体" w:eastAsia="宋体" w:hAnsi="宋体"/>
                <w:sz w:val="21"/>
                <w:szCs w:val="21"/>
              </w:rPr>
            </w:pPr>
            <w:r w:rsidRPr="00F15F19">
              <w:rPr>
                <w:rFonts w:ascii="宋体" w:eastAsia="宋体" w:hAnsi="宋体" w:hint="eastAsia"/>
                <w:sz w:val="21"/>
                <w:szCs w:val="21"/>
              </w:rPr>
              <w:t>11.企业类别</w:t>
            </w:r>
          </w:p>
        </w:tc>
        <w:tc>
          <w:tcPr>
            <w:tcW w:w="3739" w:type="pct"/>
            <w:tcBorders>
              <w:right w:val="nil"/>
            </w:tcBorders>
          </w:tcPr>
          <w:p w:rsidR="00420EB2" w:rsidRPr="00F15F19" w:rsidRDefault="00471402" w:rsidP="0076696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工业企业</w:t>
            </w:r>
          </w:p>
        </w:tc>
      </w:tr>
      <w:tr w:rsidR="00420EB2" w:rsidTr="00F15F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261" w:type="pct"/>
            <w:tcBorders>
              <w:left w:val="nil"/>
            </w:tcBorders>
          </w:tcPr>
          <w:p w:rsidR="00420EB2" w:rsidRPr="00F15F19" w:rsidRDefault="00420EB2" w:rsidP="00766960">
            <w:pPr>
              <w:rPr>
                <w:rFonts w:ascii="宋体" w:eastAsia="宋体" w:hAnsi="宋体"/>
                <w:sz w:val="21"/>
                <w:szCs w:val="21"/>
              </w:rPr>
            </w:pPr>
            <w:r w:rsidRPr="00F15F19">
              <w:rPr>
                <w:rFonts w:ascii="宋体" w:eastAsia="宋体" w:hAnsi="宋体" w:hint="eastAsia"/>
                <w:sz w:val="21"/>
                <w:szCs w:val="21"/>
              </w:rPr>
              <w:t>12.行业类别</w:t>
            </w:r>
          </w:p>
        </w:tc>
        <w:tc>
          <w:tcPr>
            <w:tcW w:w="3739" w:type="pct"/>
            <w:tcBorders>
              <w:right w:val="nil"/>
            </w:tcBorders>
          </w:tcPr>
          <w:p w:rsidR="00420EB2" w:rsidRPr="00471402" w:rsidRDefault="00471402" w:rsidP="00766960">
            <w:pPr>
              <w:rPr>
                <w:rFonts w:ascii="宋体" w:eastAsia="宋体" w:hAnsi="宋体"/>
                <w:sz w:val="21"/>
                <w:szCs w:val="21"/>
                <w:u w:val="single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行业名称：</w:t>
            </w:r>
            <w:r w:rsidRPr="00471402">
              <w:rPr>
                <w:rFonts w:ascii="宋体" w:eastAsia="宋体" w:hAnsi="宋体" w:hint="eastAsia"/>
                <w:sz w:val="21"/>
                <w:szCs w:val="21"/>
                <w:u w:val="single"/>
              </w:rPr>
              <w:t>热电联产</w:t>
            </w:r>
            <w:r>
              <w:rPr>
                <w:rFonts w:ascii="宋体" w:eastAsia="宋体" w:hAnsi="宋体"/>
                <w:sz w:val="21"/>
                <w:szCs w:val="21"/>
                <w:u w:val="single"/>
              </w:rPr>
              <w:t xml:space="preserve">  </w:t>
            </w:r>
            <w:r w:rsidRPr="00471402"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行业代码：</w:t>
            </w:r>
            <w:r>
              <w:rPr>
                <w:rFonts w:ascii="宋体" w:eastAsia="宋体" w:hAnsi="宋体" w:hint="eastAsia"/>
                <w:sz w:val="21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/>
                <w:sz w:val="21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  <w:u w:val="single"/>
              </w:rPr>
              <w:t>4412</w:t>
            </w:r>
            <w:r>
              <w:rPr>
                <w:rFonts w:ascii="宋体" w:eastAsia="宋体" w:hAnsi="宋体"/>
                <w:sz w:val="21"/>
                <w:szCs w:val="21"/>
                <w:u w:val="single"/>
              </w:rPr>
              <w:t xml:space="preserve">  </w:t>
            </w:r>
          </w:p>
        </w:tc>
      </w:tr>
      <w:tr w:rsidR="00420EB2" w:rsidTr="00F15F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261" w:type="pct"/>
            <w:tcBorders>
              <w:left w:val="nil"/>
            </w:tcBorders>
          </w:tcPr>
          <w:p w:rsidR="00420EB2" w:rsidRPr="00F15F19" w:rsidRDefault="00420EB2" w:rsidP="00766960">
            <w:pPr>
              <w:rPr>
                <w:rFonts w:ascii="宋体" w:eastAsia="宋体" w:hAnsi="宋体"/>
                <w:sz w:val="21"/>
                <w:szCs w:val="21"/>
              </w:rPr>
            </w:pPr>
            <w:r w:rsidRPr="00F15F19">
              <w:rPr>
                <w:rFonts w:ascii="宋体" w:eastAsia="宋体" w:hAnsi="宋体" w:hint="eastAsia"/>
                <w:sz w:val="21"/>
                <w:szCs w:val="21"/>
              </w:rPr>
              <w:t>13.建成投产时间</w:t>
            </w:r>
          </w:p>
        </w:tc>
        <w:tc>
          <w:tcPr>
            <w:tcW w:w="3739" w:type="pct"/>
            <w:tcBorders>
              <w:right w:val="nil"/>
            </w:tcBorders>
          </w:tcPr>
          <w:p w:rsidR="00420EB2" w:rsidRPr="00F15F19" w:rsidRDefault="00471402" w:rsidP="0076696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2022-11</w:t>
            </w:r>
          </w:p>
        </w:tc>
      </w:tr>
      <w:tr w:rsidR="00420EB2" w:rsidTr="00F15F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261" w:type="pct"/>
            <w:tcBorders>
              <w:left w:val="nil"/>
            </w:tcBorders>
          </w:tcPr>
          <w:p w:rsidR="00420EB2" w:rsidRPr="00F15F19" w:rsidRDefault="00420EB2" w:rsidP="00766960">
            <w:pPr>
              <w:rPr>
                <w:rFonts w:ascii="宋体" w:eastAsia="宋体" w:hAnsi="宋体"/>
                <w:sz w:val="21"/>
                <w:szCs w:val="21"/>
              </w:rPr>
            </w:pPr>
            <w:r w:rsidRPr="00F15F19">
              <w:rPr>
                <w:rFonts w:ascii="宋体" w:eastAsia="宋体" w:hAnsi="宋体" w:hint="eastAsia"/>
                <w:sz w:val="21"/>
                <w:szCs w:val="21"/>
              </w:rPr>
              <w:t>14.所在流域</w:t>
            </w:r>
          </w:p>
        </w:tc>
        <w:tc>
          <w:tcPr>
            <w:tcW w:w="3739" w:type="pct"/>
            <w:tcBorders>
              <w:right w:val="nil"/>
            </w:tcBorders>
          </w:tcPr>
          <w:p w:rsidR="00420EB2" w:rsidRPr="00471402" w:rsidRDefault="00471402" w:rsidP="00766960">
            <w:pPr>
              <w:rPr>
                <w:rFonts w:ascii="宋体" w:eastAsia="宋体" w:hAnsi="宋体"/>
                <w:sz w:val="21"/>
                <w:szCs w:val="21"/>
                <w:u w:val="single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流域名称：</w:t>
            </w:r>
            <w:r>
              <w:rPr>
                <w:rFonts w:ascii="宋体" w:eastAsia="宋体" w:hAnsi="宋体" w:hint="eastAsia"/>
                <w:sz w:val="21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/>
                <w:sz w:val="21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hint="eastAsia"/>
                <w:sz w:val="21"/>
                <w:szCs w:val="21"/>
                <w:u w:val="single"/>
              </w:rPr>
              <w:t/>
            </w:r>
            <w:bookmarkStart w:id="0" w:name="_GoBack"/>
            <w:bookmarkEnd w:id="0"/>
            <w:r>
              <w:rPr>
                <w:rFonts w:ascii="宋体" w:eastAsia="宋体" w:hAnsi="宋体"/>
                <w:sz w:val="21"/>
                <w:szCs w:val="21"/>
                <w:u w:val="single"/>
              </w:rPr>
              <w:t xml:space="preserve">        </w:t>
            </w:r>
            <w:r w:rsidRPr="00471402"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流域代码：</w:t>
            </w:r>
            <w:r>
              <w:rPr>
                <w:rFonts w:ascii="宋体" w:eastAsia="宋体" w:hAnsi="宋体" w:hint="eastAsia"/>
                <w:sz w:val="21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/>
                <w:sz w:val="21"/>
                <w:szCs w:val="21"/>
                <w:u w:val="single"/>
              </w:rPr>
              <w:t xml:space="preserve">   </w:t>
            </w:r>
            <w:proofErr w:type="spellStart"/>
            <w:r>
              <w:rPr>
                <w:rFonts w:ascii="宋体" w:eastAsia="宋体" w:hAnsi="宋体" w:hint="eastAsia"/>
                <w:sz w:val="21"/>
                <w:szCs w:val="21"/>
                <w:u w:val="single"/>
              </w:rPr>
              <w:t>EA-EC</w:t>
            </w:r>
            <w:proofErr w:type="spellEnd"/>
            <w:r>
              <w:rPr>
                <w:rFonts w:ascii="宋体" w:eastAsia="宋体" w:hAnsi="宋体"/>
                <w:sz w:val="21"/>
                <w:szCs w:val="21"/>
                <w:u w:val="single"/>
              </w:rPr>
              <w:t xml:space="preserve">               </w:t>
            </w:r>
          </w:p>
        </w:tc>
      </w:tr>
      <w:tr w:rsidR="00420EB2" w:rsidTr="00F15F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261" w:type="pct"/>
            <w:tcBorders>
              <w:left w:val="nil"/>
            </w:tcBorders>
          </w:tcPr>
          <w:p w:rsidR="00420EB2" w:rsidRPr="00F15F19" w:rsidRDefault="00420EB2" w:rsidP="00766960">
            <w:pPr>
              <w:rPr>
                <w:rFonts w:ascii="宋体" w:eastAsia="宋体" w:hAnsi="宋体"/>
                <w:sz w:val="21"/>
                <w:szCs w:val="21"/>
              </w:rPr>
            </w:pPr>
            <w:r w:rsidRPr="00F15F19">
              <w:rPr>
                <w:rFonts w:ascii="宋体" w:eastAsia="宋体" w:hAnsi="宋体" w:hint="eastAsia"/>
                <w:sz w:val="21"/>
                <w:szCs w:val="21"/>
              </w:rPr>
              <w:t>15.所在海域</w:t>
            </w:r>
          </w:p>
        </w:tc>
        <w:tc>
          <w:tcPr>
            <w:tcW w:w="3739" w:type="pct"/>
            <w:tcBorders>
              <w:right w:val="nil"/>
            </w:tcBorders>
          </w:tcPr>
          <w:p w:rsidR="00420EB2" w:rsidRPr="00471402" w:rsidRDefault="00471402" w:rsidP="00766960">
            <w:pPr>
              <w:rPr>
                <w:rFonts w:ascii="宋体" w:eastAsia="宋体" w:hAnsi="宋体"/>
                <w:sz w:val="21"/>
                <w:szCs w:val="21"/>
                <w:u w:val="single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海域名称：</w:t>
            </w:r>
            <w:r>
              <w:rPr>
                <w:rFonts w:ascii="宋体" w:eastAsia="宋体" w:hAnsi="宋体" w:hint="eastAsia"/>
                <w:sz w:val="21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/>
                <w:sz w:val="21"/>
                <w:szCs w:val="21"/>
                <w:u w:val="single"/>
              </w:rPr>
              <w:t xml:space="preserve">    </w:t>
            </w:r>
            <w:proofErr w:type="spellStart"/>
            <w:r>
              <w:rPr>
                <w:rFonts w:ascii="宋体" w:eastAsia="宋体" w:hAnsi="宋体" w:hint="eastAsia"/>
                <w:sz w:val="21"/>
                <w:szCs w:val="21"/>
                <w:u w:val="single"/>
              </w:rPr>
              <w:t/>
            </w:r>
            <w:proofErr w:type="spellEnd"/>
            <w:r>
              <w:rPr>
                <w:rFonts w:ascii="宋体" w:eastAsia="宋体" w:hAnsi="宋体"/>
                <w:sz w:val="21"/>
                <w:szCs w:val="21"/>
                <w:u w:val="single"/>
              </w:rPr>
              <w:t xml:space="preserve">        </w:t>
            </w:r>
            <w:r w:rsidRPr="00471402">
              <w:rPr>
                <w:rFonts w:ascii="宋体" w:eastAsia="宋体" w:hAnsi="宋体"/>
                <w:sz w:val="21"/>
                <w:szCs w:val="21"/>
              </w:rPr>
              <w:t xml:space="preserve"> 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海域代码：</w:t>
            </w:r>
            <w:r>
              <w:rPr>
                <w:rFonts w:ascii="宋体" w:eastAsia="宋体" w:hAnsi="宋体" w:hint="eastAsia"/>
                <w:sz w:val="21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/>
                <w:sz w:val="21"/>
                <w:szCs w:val="21"/>
                <w:u w:val="single"/>
              </w:rPr>
              <w:t xml:space="preserve">   </w:t>
            </w:r>
            <w:proofErr w:type="spellStart"/>
            <w:r>
              <w:rPr>
                <w:rFonts w:ascii="宋体" w:eastAsia="宋体" w:hAnsi="宋体" w:hint="eastAsia"/>
                <w:sz w:val="21"/>
                <w:szCs w:val="21"/>
                <w:u w:val="single"/>
              </w:rPr>
              <w:t/>
            </w:r>
            <w:proofErr w:type="spellEnd"/>
            <w:r>
              <w:rPr>
                <w:rFonts w:ascii="宋体" w:eastAsia="宋体" w:hAnsi="宋体"/>
                <w:sz w:val="21"/>
                <w:szCs w:val="21"/>
                <w:u w:val="single"/>
              </w:rPr>
              <w:t xml:space="preserve">               </w:t>
            </w:r>
          </w:p>
        </w:tc>
      </w:tr>
    </w:tbl>
    <w:p w:rsidR="008B1FB9" w:rsidRDefault="008B1FB9" w:rsidP="00420EB2"/>
    <w:p w:rsidR="008B1FB9" w:rsidRDefault="008B1FB9" w:rsidP="008B1FB9">
      <w:r>
        <w:br w:type="page"/>
      </w:r>
    </w:p>
    <w:p w:rsidR="008B1FB9" w:rsidRDefault="008B1FB9" w:rsidP="008B1FB9">
      <w:pPr>
        <w:sectPr w:rsidR="008B1FB9" w:rsidSect="008B1FB9">
          <w:pgSz w:w="11906" w:h="16838"/>
          <w:pgMar w:top="720" w:right="720" w:bottom="720" w:left="720" w:header="851" w:footer="992" w:gutter="0"/>
          <w:cols w:space="425"/>
          <w:docGrid w:type="lines" w:linePitch="326"/>
        </w:sectPr>
      </w:pPr>
    </w:p>
    <w:p w:rsidR="008B1FB9" w:rsidRDefault="008B1FB9" w:rsidP="008B1FB9">
      <w:pPr>
        <w:pStyle w:val="1"/>
        <w:numPr>
          <w:ilvl w:val="0"/>
          <w:numId w:val="1"/>
        </w:numPr>
      </w:pPr>
      <w:r>
        <w:rPr>
          <w:rFonts w:hint="eastAsia"/>
        </w:rPr>
        <w:lastRenderedPageBreak/>
        <w:t>监测方案</w:t>
      </w:r>
    </w:p>
    <w:p w:rsidR="008B1FB9" w:rsidRDefault="008B1FB9" w:rsidP="008B1FB9">
      <w:pPr>
        <w:pStyle w:val="ab"/>
      </w:pPr>
      <w:r>
        <w:rPr>
          <w:rFonts w:hint="eastAsia"/>
        </w:rPr>
        <w:t>废气监测方案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98"/>
        <w:gridCol w:w="1399"/>
        <w:gridCol w:w="1399"/>
        <w:gridCol w:w="1186"/>
        <w:gridCol w:w="1276"/>
        <w:gridCol w:w="1275"/>
        <w:gridCol w:w="2694"/>
        <w:gridCol w:w="708"/>
        <w:gridCol w:w="1255"/>
        <w:gridCol w:w="1399"/>
        <w:gridCol w:w="1399"/>
      </w:tblGrid>
      <w:tr w:rsidR="008B1FB9" w:rsidTr="00A15DF7">
        <w:trPr>
          <w:tblHeader/>
        </w:trPr>
        <w:tc>
          <w:tcPr>
            <w:tcW w:w="1398" w:type="dxa"/>
          </w:tcPr>
          <w:p w:rsidR="008B1FB9" w:rsidRPr="00A15DF7" w:rsidRDefault="008B1FB9" w:rsidP="00A15DF7">
            <w:pPr>
              <w:jc w:val="center"/>
              <w:rPr>
                <w:b/>
              </w:rPr>
            </w:pPr>
            <w:r w:rsidRPr="00A15DF7">
              <w:rPr>
                <w:rFonts w:hint="eastAsia"/>
                <w:b/>
              </w:rPr>
              <w:t>排放设备</w:t>
            </w:r>
          </w:p>
        </w:tc>
        <w:tc>
          <w:tcPr>
            <w:tcW w:w="1399" w:type="dxa"/>
          </w:tcPr>
          <w:p w:rsidR="008B1FB9" w:rsidRPr="00A15DF7" w:rsidRDefault="008B1FB9" w:rsidP="00A15DF7">
            <w:pPr>
              <w:jc w:val="center"/>
              <w:rPr>
                <w:b/>
              </w:rPr>
            </w:pPr>
            <w:r w:rsidRPr="00A15DF7">
              <w:rPr>
                <w:rFonts w:hint="eastAsia"/>
                <w:b/>
              </w:rPr>
              <w:t>设备类型</w:t>
            </w:r>
          </w:p>
        </w:tc>
        <w:tc>
          <w:tcPr>
            <w:tcW w:w="1399" w:type="dxa"/>
          </w:tcPr>
          <w:p w:rsidR="008B1FB9" w:rsidRPr="00A15DF7" w:rsidRDefault="008B1FB9" w:rsidP="00A15DF7">
            <w:pPr>
              <w:jc w:val="center"/>
              <w:rPr>
                <w:b/>
              </w:rPr>
            </w:pPr>
            <w:r w:rsidRPr="00A15DF7">
              <w:rPr>
                <w:rFonts w:hint="eastAsia"/>
                <w:b/>
              </w:rPr>
              <w:t>编号</w:t>
            </w:r>
          </w:p>
        </w:tc>
        <w:tc>
          <w:tcPr>
            <w:tcW w:w="1186" w:type="dxa"/>
          </w:tcPr>
          <w:p w:rsidR="008B1FB9" w:rsidRPr="00A15DF7" w:rsidRDefault="008B1FB9" w:rsidP="00A15DF7">
            <w:pPr>
              <w:jc w:val="center"/>
              <w:rPr>
                <w:b/>
              </w:rPr>
            </w:pPr>
            <w:r w:rsidRPr="00A15DF7">
              <w:rPr>
                <w:rFonts w:hint="eastAsia"/>
                <w:b/>
              </w:rPr>
              <w:t>监测点</w:t>
            </w:r>
          </w:p>
        </w:tc>
        <w:tc>
          <w:tcPr>
            <w:tcW w:w="1276" w:type="dxa"/>
          </w:tcPr>
          <w:p w:rsidR="008B1FB9" w:rsidRPr="00A15DF7" w:rsidRDefault="008B1FB9" w:rsidP="00A15DF7">
            <w:pPr>
              <w:jc w:val="center"/>
              <w:rPr>
                <w:b/>
              </w:rPr>
            </w:pPr>
            <w:r w:rsidRPr="00A15DF7">
              <w:rPr>
                <w:rFonts w:hint="eastAsia"/>
                <w:b/>
              </w:rPr>
              <w:t>监测指标</w:t>
            </w:r>
          </w:p>
        </w:tc>
        <w:tc>
          <w:tcPr>
            <w:tcW w:w="1275" w:type="dxa"/>
          </w:tcPr>
          <w:p w:rsidR="008B1FB9" w:rsidRPr="00A15DF7" w:rsidRDefault="008B1FB9" w:rsidP="00A15DF7">
            <w:pPr>
              <w:jc w:val="center"/>
              <w:rPr>
                <w:b/>
              </w:rPr>
            </w:pPr>
            <w:r w:rsidRPr="00A15DF7">
              <w:rPr>
                <w:rFonts w:hint="eastAsia"/>
                <w:b/>
              </w:rPr>
              <w:t>排放限值</w:t>
            </w:r>
          </w:p>
        </w:tc>
        <w:tc>
          <w:tcPr>
            <w:tcW w:w="2694" w:type="dxa"/>
          </w:tcPr>
          <w:p w:rsidR="008B1FB9" w:rsidRPr="00A15DF7" w:rsidRDefault="008B1FB9" w:rsidP="00A15DF7">
            <w:pPr>
              <w:jc w:val="center"/>
              <w:rPr>
                <w:b/>
              </w:rPr>
            </w:pPr>
            <w:r w:rsidRPr="00A15DF7">
              <w:rPr>
                <w:rFonts w:hint="eastAsia"/>
                <w:b/>
              </w:rPr>
              <w:t>标准名称</w:t>
            </w:r>
          </w:p>
        </w:tc>
        <w:tc>
          <w:tcPr>
            <w:tcW w:w="708" w:type="dxa"/>
          </w:tcPr>
          <w:p w:rsidR="008B1FB9" w:rsidRPr="00A15DF7" w:rsidRDefault="008B1FB9" w:rsidP="00A15DF7">
            <w:pPr>
              <w:jc w:val="center"/>
              <w:rPr>
                <w:b/>
              </w:rPr>
            </w:pPr>
            <w:r w:rsidRPr="00A15DF7">
              <w:rPr>
                <w:rFonts w:hint="eastAsia"/>
                <w:b/>
              </w:rPr>
              <w:t>监测方式</w:t>
            </w:r>
          </w:p>
        </w:tc>
        <w:tc>
          <w:tcPr>
            <w:tcW w:w="1255" w:type="dxa"/>
          </w:tcPr>
          <w:p w:rsidR="008B1FB9" w:rsidRPr="00A15DF7" w:rsidRDefault="008B1FB9" w:rsidP="00A15DF7">
            <w:pPr>
              <w:jc w:val="center"/>
              <w:rPr>
                <w:b/>
              </w:rPr>
            </w:pPr>
            <w:r w:rsidRPr="00A15DF7">
              <w:rPr>
                <w:rFonts w:hint="eastAsia"/>
                <w:b/>
              </w:rPr>
              <w:t>监测频次</w:t>
            </w:r>
          </w:p>
        </w:tc>
        <w:tc>
          <w:tcPr>
            <w:tcW w:w="1399" w:type="dxa"/>
          </w:tcPr>
          <w:p w:rsidR="008B1FB9" w:rsidRPr="00A15DF7" w:rsidRDefault="008B1FB9" w:rsidP="00A15DF7">
            <w:pPr>
              <w:jc w:val="center"/>
              <w:rPr>
                <w:b/>
              </w:rPr>
            </w:pPr>
            <w:r w:rsidRPr="00A15DF7">
              <w:rPr>
                <w:rFonts w:hint="eastAsia"/>
                <w:b/>
              </w:rPr>
              <w:t>监测方法</w:t>
            </w:r>
          </w:p>
        </w:tc>
        <w:tc>
          <w:tcPr>
            <w:tcW w:w="1399" w:type="dxa"/>
          </w:tcPr>
          <w:p w:rsidR="008B1FB9" w:rsidRPr="00A15DF7" w:rsidRDefault="008B1FB9" w:rsidP="00A15DF7">
            <w:pPr>
              <w:jc w:val="center"/>
              <w:rPr>
                <w:b/>
              </w:rPr>
            </w:pPr>
            <w:r w:rsidRPr="00A15DF7">
              <w:rPr>
                <w:rFonts w:hint="eastAsia"/>
                <w:b/>
              </w:rPr>
              <w:t>主要仪器</w:t>
            </w:r>
          </w:p>
        </w:tc>
      </w:tr>
      <w:tr w:rsidR="008B1FB9" w:rsidTr="00A15DF7">
        <w:tc>
          <w:tcPr>
            <w:tcW w:w="1398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煤粉锅炉</w:t>
            </w:r>
            <w:proofErr w:type="spellEnd"/>
          </w:p>
        </w:tc>
        <w:tc>
          <w:tcPr>
            <w:tcW w:w="1399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燃烧</w:t>
            </w:r>
            <w:proofErr w:type="spellEnd"/>
          </w:p>
        </w:tc>
        <w:tc>
          <w:tcPr>
            <w:tcW w:w="1399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MF0001</w:t>
            </w:r>
            <w:proofErr w:type="spellEnd"/>
          </w:p>
        </w:tc>
        <w:tc>
          <w:tcPr>
            <w:tcW w:w="1186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5号机组排放口(DA001)</w:t>
            </w:r>
            <w:proofErr w:type="spellEnd"/>
          </w:p>
        </w:tc>
        <w:tc>
          <w:tcPr>
            <w:tcW w:w="1276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颗粒物</w:t>
            </w:r>
            <w:proofErr w:type="spellEnd"/>
          </w:p>
        </w:tc>
        <w:tc>
          <w:tcPr>
            <w:tcW w:w="1275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上限:5mg/Nm3</w:t>
            </w:r>
            <w:proofErr w:type="spellEnd"/>
          </w:p>
        </w:tc>
        <w:tc>
          <w:tcPr>
            <w:tcW w:w="2694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山东省火电厂大气污染物排放标准DB37／ 664-2019</w:t>
            </w:r>
            <w:proofErr w:type="spellEnd"/>
          </w:p>
        </w:tc>
        <w:tc>
          <w:tcPr>
            <w:tcW w:w="708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在线</w:t>
            </w:r>
            <w:proofErr w:type="spellEnd"/>
          </w:p>
        </w:tc>
        <w:tc>
          <w:tcPr>
            <w:tcW w:w="1255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1次/1小时</w:t>
            </w:r>
            <w:proofErr w:type="spellEnd"/>
          </w:p>
        </w:tc>
        <w:tc>
          <w:tcPr>
            <w:tcW w:w="1399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固定污染源排气中颗粒物测定与气态污染物采样方法 GB/T 16157-1996</w:t>
            </w:r>
            <w:proofErr w:type="spellEnd"/>
          </w:p>
        </w:tc>
        <w:tc>
          <w:tcPr>
            <w:tcW w:w="1399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烟气在线自动监测仪</w:t>
            </w:r>
            <w:proofErr w:type="spellEnd"/>
          </w:p>
        </w:tc>
      </w:tr>
      <w:tr w:rsidR="008B1FB9" w:rsidTr="00A15DF7">
        <w:tc>
          <w:tcPr>
            <w:tcW w:w="1398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煤粉锅炉</w:t>
            </w:r>
            <w:proofErr w:type="spellEnd"/>
          </w:p>
        </w:tc>
        <w:tc>
          <w:tcPr>
            <w:tcW w:w="1399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燃烧</w:t>
            </w:r>
            <w:proofErr w:type="spellEnd"/>
          </w:p>
        </w:tc>
        <w:tc>
          <w:tcPr>
            <w:tcW w:w="1399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MF0001</w:t>
            </w:r>
            <w:proofErr w:type="spellEnd"/>
          </w:p>
        </w:tc>
        <w:tc>
          <w:tcPr>
            <w:tcW w:w="1186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5号机组排放口(DA001)</w:t>
            </w:r>
            <w:proofErr w:type="spellEnd"/>
          </w:p>
        </w:tc>
        <w:tc>
          <w:tcPr>
            <w:tcW w:w="1276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汞及其化合物</w:t>
            </w:r>
            <w:proofErr w:type="spellEnd"/>
          </w:p>
        </w:tc>
        <w:tc>
          <w:tcPr>
            <w:tcW w:w="1275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上限:0.03mg/Nm3</w:t>
            </w:r>
            <w:proofErr w:type="spellEnd"/>
          </w:p>
        </w:tc>
        <w:tc>
          <w:tcPr>
            <w:tcW w:w="2694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山东省火电厂大气污染物排放标准DB37／ 664-2019</w:t>
            </w:r>
            <w:proofErr w:type="spellEnd"/>
          </w:p>
        </w:tc>
        <w:tc>
          <w:tcPr>
            <w:tcW w:w="708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手工</w:t>
            </w:r>
            <w:proofErr w:type="spellEnd"/>
          </w:p>
        </w:tc>
        <w:tc>
          <w:tcPr>
            <w:tcW w:w="1255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1次/1季度</w:t>
            </w:r>
            <w:proofErr w:type="spellEnd"/>
          </w:p>
        </w:tc>
        <w:tc>
          <w:tcPr>
            <w:tcW w:w="1399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固定污染源废气 汞的测定 冷原子吸收分光光度法 (暂行)HJ 543—2009</w:t>
            </w:r>
            <w:proofErr w:type="spellEnd"/>
          </w:p>
        </w:tc>
        <w:tc>
          <w:tcPr>
            <w:tcW w:w="1399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/>
            </w:r>
            <w:proofErr w:type="spellEnd"/>
          </w:p>
        </w:tc>
      </w:tr>
      <w:tr w:rsidR="008B1FB9" w:rsidTr="00A15DF7">
        <w:tc>
          <w:tcPr>
            <w:tcW w:w="1398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煤粉锅炉</w:t>
            </w:r>
            <w:proofErr w:type="spellEnd"/>
          </w:p>
        </w:tc>
        <w:tc>
          <w:tcPr>
            <w:tcW w:w="1399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燃烧</w:t>
            </w:r>
            <w:proofErr w:type="spellEnd"/>
          </w:p>
        </w:tc>
        <w:tc>
          <w:tcPr>
            <w:tcW w:w="1399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MF0001</w:t>
            </w:r>
            <w:proofErr w:type="spellEnd"/>
          </w:p>
        </w:tc>
        <w:tc>
          <w:tcPr>
            <w:tcW w:w="1186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5号机组排放口(DA001)</w:t>
            </w:r>
            <w:proofErr w:type="spellEnd"/>
          </w:p>
        </w:tc>
        <w:tc>
          <w:tcPr>
            <w:tcW w:w="1276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氮氧化物</w:t>
            </w:r>
            <w:proofErr w:type="spellEnd"/>
          </w:p>
        </w:tc>
        <w:tc>
          <w:tcPr>
            <w:tcW w:w="1275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上限:50mg/Nm3</w:t>
            </w:r>
            <w:proofErr w:type="spellEnd"/>
          </w:p>
        </w:tc>
        <w:tc>
          <w:tcPr>
            <w:tcW w:w="2694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山东省火电厂大气污染物排放标准DB37／ 664-2019</w:t>
            </w:r>
            <w:proofErr w:type="spellEnd"/>
          </w:p>
        </w:tc>
        <w:tc>
          <w:tcPr>
            <w:tcW w:w="708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在线</w:t>
            </w:r>
            <w:proofErr w:type="spellEnd"/>
          </w:p>
        </w:tc>
        <w:tc>
          <w:tcPr>
            <w:tcW w:w="1255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1次/1小时</w:t>
            </w:r>
            <w:proofErr w:type="spellEnd"/>
          </w:p>
        </w:tc>
        <w:tc>
          <w:tcPr>
            <w:tcW w:w="1399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固定污染源排气中氮氧化物的测定 盐酸萘乙二胺分光光度法 HJ/T 43-1999</w:t>
            </w:r>
            <w:proofErr w:type="spellEnd"/>
          </w:p>
        </w:tc>
        <w:tc>
          <w:tcPr>
            <w:tcW w:w="1399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烟气在线自动监测仪</w:t>
            </w:r>
            <w:proofErr w:type="spellEnd"/>
          </w:p>
        </w:tc>
      </w:tr>
      <w:tr w:rsidR="008B1FB9" w:rsidTr="00A15DF7">
        <w:tc>
          <w:tcPr>
            <w:tcW w:w="1398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煤粉锅炉</w:t>
            </w:r>
            <w:proofErr w:type="spellEnd"/>
          </w:p>
        </w:tc>
        <w:tc>
          <w:tcPr>
            <w:tcW w:w="1399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燃烧</w:t>
            </w:r>
            <w:proofErr w:type="spellEnd"/>
          </w:p>
        </w:tc>
        <w:tc>
          <w:tcPr>
            <w:tcW w:w="1399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MF0001</w:t>
            </w:r>
            <w:proofErr w:type="spellEnd"/>
          </w:p>
        </w:tc>
        <w:tc>
          <w:tcPr>
            <w:tcW w:w="1186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5号机组排放口(DA001)</w:t>
            </w:r>
            <w:proofErr w:type="spellEnd"/>
          </w:p>
        </w:tc>
        <w:tc>
          <w:tcPr>
            <w:tcW w:w="1276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林格曼黑度</w:t>
            </w:r>
            <w:proofErr w:type="spellEnd"/>
          </w:p>
        </w:tc>
        <w:tc>
          <w:tcPr>
            <w:tcW w:w="1275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上限:1mg/Nm3</w:t>
            </w:r>
            <w:proofErr w:type="spellEnd"/>
          </w:p>
        </w:tc>
        <w:tc>
          <w:tcPr>
            <w:tcW w:w="2694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山东省火电厂大气污染物排放标准DB37／ 664-2019</w:t>
            </w:r>
            <w:proofErr w:type="spellEnd"/>
          </w:p>
        </w:tc>
        <w:tc>
          <w:tcPr>
            <w:tcW w:w="708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手工</w:t>
            </w:r>
            <w:proofErr w:type="spellEnd"/>
          </w:p>
        </w:tc>
        <w:tc>
          <w:tcPr>
            <w:tcW w:w="1255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1次/1季度</w:t>
            </w:r>
            <w:proofErr w:type="spellEnd"/>
          </w:p>
        </w:tc>
        <w:tc>
          <w:tcPr>
            <w:tcW w:w="1399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固定污染源排放烟气黑度的测定 林格曼烟气黑度图法HJ/T 398-2007</w:t>
            </w:r>
            <w:proofErr w:type="spellEnd"/>
          </w:p>
        </w:tc>
        <w:tc>
          <w:tcPr>
            <w:tcW w:w="1399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/>
            </w:r>
            <w:proofErr w:type="spellEnd"/>
          </w:p>
        </w:tc>
      </w:tr>
      <w:tr w:rsidR="008B1FB9" w:rsidTr="00A15DF7">
        <w:tc>
          <w:tcPr>
            <w:tcW w:w="1398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煤粉锅炉</w:t>
            </w:r>
            <w:proofErr w:type="spellEnd"/>
          </w:p>
        </w:tc>
        <w:tc>
          <w:tcPr>
            <w:tcW w:w="1399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燃烧</w:t>
            </w:r>
            <w:proofErr w:type="spellEnd"/>
          </w:p>
        </w:tc>
        <w:tc>
          <w:tcPr>
            <w:tcW w:w="1399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MF0001</w:t>
            </w:r>
            <w:proofErr w:type="spellEnd"/>
          </w:p>
        </w:tc>
        <w:tc>
          <w:tcPr>
            <w:tcW w:w="1186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5号机组排放口(DA001)</w:t>
            </w:r>
            <w:proofErr w:type="spellEnd"/>
          </w:p>
        </w:tc>
        <w:tc>
          <w:tcPr>
            <w:tcW w:w="1276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二氧化硫</w:t>
            </w:r>
            <w:proofErr w:type="spellEnd"/>
          </w:p>
        </w:tc>
        <w:tc>
          <w:tcPr>
            <w:tcW w:w="1275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上限:35mg/Nm3</w:t>
            </w:r>
            <w:proofErr w:type="spellEnd"/>
          </w:p>
        </w:tc>
        <w:tc>
          <w:tcPr>
            <w:tcW w:w="2694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山东省火电厂大气污染物排放标准DB37／ 664-2019</w:t>
            </w:r>
            <w:proofErr w:type="spellEnd"/>
          </w:p>
        </w:tc>
        <w:tc>
          <w:tcPr>
            <w:tcW w:w="708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在线</w:t>
            </w:r>
            <w:proofErr w:type="spellEnd"/>
          </w:p>
        </w:tc>
        <w:tc>
          <w:tcPr>
            <w:tcW w:w="1255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1次/1小时</w:t>
            </w:r>
            <w:proofErr w:type="spellEnd"/>
          </w:p>
        </w:tc>
        <w:tc>
          <w:tcPr>
            <w:tcW w:w="1399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固定污染源排气中二氧化硫的测定 碘量法 HJ/T 56-2000</w:t>
            </w:r>
            <w:proofErr w:type="spellEnd"/>
          </w:p>
        </w:tc>
        <w:tc>
          <w:tcPr>
            <w:tcW w:w="1399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烟气在线自动监测仪</w:t>
            </w:r>
            <w:proofErr w:type="spellEnd"/>
          </w:p>
        </w:tc>
      </w:tr>
    </w:tbl>
    <w:p w:rsidR="008B1FB9" w:rsidRPr="008B1FB9" w:rsidRDefault="008B1FB9" w:rsidP="008B1FB9"/>
    <w:p w:rsidR="003B53B4" w:rsidRDefault="003B53B4">
      <w:pPr>
        <w:widowControl/>
        <w:jc w:val="left"/>
      </w:pPr>
      <w:r>
        <w:br w:type="page"/>
      </w:r>
    </w:p>
    <w:p w:rsidR="003B53B4" w:rsidRDefault="003B53B4" w:rsidP="00420EB2">
      <w:pPr>
        <w:sectPr w:rsidR="003B53B4" w:rsidSect="008B1FB9">
          <w:pgSz w:w="16838" w:h="11906" w:orient="landscape"/>
          <w:pgMar w:top="720" w:right="720" w:bottom="720" w:left="720" w:header="851" w:footer="992" w:gutter="0"/>
          <w:cols w:space="425"/>
          <w:docGrid w:type="lines" w:linePitch="326"/>
        </w:sectPr>
      </w:pPr>
    </w:p>
    <w:p w:rsidR="00420EB2" w:rsidRDefault="003B53B4" w:rsidP="003B53B4">
      <w:pPr>
        <w:pStyle w:val="ab"/>
      </w:pPr>
      <w:r>
        <w:rPr>
          <w:rFonts w:hint="eastAsia"/>
        </w:rPr>
        <w:lastRenderedPageBreak/>
        <w:t>废水监测方案</w:t>
      </w:r>
    </w:p>
    <w:tbl>
      <w:tblPr>
        <w:tblStyle w:val="a5"/>
        <w:tblW w:w="11057" w:type="dxa"/>
        <w:tblInd w:w="-289" w:type="dxa"/>
        <w:tblLook w:val="04A0" w:firstRow="1" w:lastRow="0" w:firstColumn="1" w:lastColumn="0" w:noHBand="0" w:noVBand="1"/>
      </w:tblPr>
      <w:tblGrid>
        <w:gridCol w:w="1560"/>
        <w:gridCol w:w="1418"/>
        <w:gridCol w:w="1275"/>
        <w:gridCol w:w="2268"/>
        <w:gridCol w:w="1236"/>
        <w:gridCol w:w="1316"/>
        <w:gridCol w:w="1984"/>
      </w:tblGrid>
      <w:tr w:rsidR="003B53B4" w:rsidTr="00D04F93">
        <w:trPr>
          <w:tblHeader/>
        </w:trPr>
        <w:tc>
          <w:tcPr>
            <w:tcW w:w="1560" w:type="dxa"/>
          </w:tcPr>
          <w:p w:rsidR="003B53B4" w:rsidRPr="003B53B4" w:rsidRDefault="003B53B4" w:rsidP="00D04F93">
            <w:pPr>
              <w:rPr>
                <w:b/>
              </w:rPr>
            </w:pPr>
            <w:r w:rsidRPr="003B53B4">
              <w:rPr>
                <w:rFonts w:hint="eastAsia"/>
                <w:b/>
              </w:rPr>
              <w:t>监测点位</w:t>
            </w:r>
          </w:p>
        </w:tc>
        <w:tc>
          <w:tcPr>
            <w:tcW w:w="1418" w:type="dxa"/>
          </w:tcPr>
          <w:p w:rsidR="003B53B4" w:rsidRPr="003B53B4" w:rsidRDefault="003B53B4" w:rsidP="00D04F93">
            <w:pPr>
              <w:rPr>
                <w:b/>
              </w:rPr>
            </w:pPr>
            <w:r w:rsidRPr="003B53B4">
              <w:rPr>
                <w:rFonts w:hint="eastAsia"/>
                <w:b/>
              </w:rPr>
              <w:t>监测指标</w:t>
            </w:r>
          </w:p>
        </w:tc>
        <w:tc>
          <w:tcPr>
            <w:tcW w:w="1275" w:type="dxa"/>
          </w:tcPr>
          <w:p w:rsidR="003B53B4" w:rsidRPr="003B53B4" w:rsidRDefault="003B53B4" w:rsidP="00D04F93">
            <w:pPr>
              <w:rPr>
                <w:b/>
              </w:rPr>
            </w:pPr>
            <w:r w:rsidRPr="003B53B4">
              <w:rPr>
                <w:rFonts w:hint="eastAsia"/>
                <w:b/>
              </w:rPr>
              <w:t>排放限值</w:t>
            </w:r>
          </w:p>
        </w:tc>
        <w:tc>
          <w:tcPr>
            <w:tcW w:w="2268" w:type="dxa"/>
          </w:tcPr>
          <w:p w:rsidR="003B53B4" w:rsidRPr="003B53B4" w:rsidRDefault="003B53B4" w:rsidP="00D04F93">
            <w:pPr>
              <w:rPr>
                <w:b/>
              </w:rPr>
            </w:pPr>
            <w:r w:rsidRPr="003B53B4">
              <w:rPr>
                <w:rFonts w:hint="eastAsia"/>
                <w:b/>
              </w:rPr>
              <w:t>标准名称</w:t>
            </w:r>
          </w:p>
        </w:tc>
        <w:tc>
          <w:tcPr>
            <w:tcW w:w="1236" w:type="dxa"/>
          </w:tcPr>
          <w:p w:rsidR="003B53B4" w:rsidRPr="003B53B4" w:rsidRDefault="003B53B4" w:rsidP="00D04F93">
            <w:pPr>
              <w:rPr>
                <w:b/>
              </w:rPr>
            </w:pPr>
            <w:r w:rsidRPr="003B53B4">
              <w:rPr>
                <w:rFonts w:hint="eastAsia"/>
                <w:b/>
              </w:rPr>
              <w:t>监测方式</w:t>
            </w:r>
          </w:p>
        </w:tc>
        <w:tc>
          <w:tcPr>
            <w:tcW w:w="1316" w:type="dxa"/>
          </w:tcPr>
          <w:p w:rsidR="003B53B4" w:rsidRPr="003B53B4" w:rsidRDefault="003B53B4" w:rsidP="00D04F93">
            <w:pPr>
              <w:rPr>
                <w:b/>
              </w:rPr>
            </w:pPr>
            <w:r w:rsidRPr="003B53B4">
              <w:rPr>
                <w:rFonts w:hint="eastAsia"/>
                <w:b/>
              </w:rPr>
              <w:t>监测频次</w:t>
            </w:r>
          </w:p>
        </w:tc>
        <w:tc>
          <w:tcPr>
            <w:tcW w:w="1984" w:type="dxa"/>
          </w:tcPr>
          <w:p w:rsidR="003B53B4" w:rsidRPr="003B53B4" w:rsidRDefault="003B53B4" w:rsidP="00D04F93">
            <w:pPr>
              <w:rPr>
                <w:b/>
              </w:rPr>
            </w:pPr>
            <w:r w:rsidRPr="003B53B4">
              <w:rPr>
                <w:rFonts w:hint="eastAsia"/>
                <w:b/>
              </w:rPr>
              <w:t>监测方法</w:t>
            </w:r>
          </w:p>
        </w:tc>
      </w:tr>
      <w:tr w:rsidR="003B53B4" w:rsidTr="00D04F93">
        <w:tc>
          <w:tcPr>
            <w:tcW w:w="1560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脱硫废水排放口(DW001)</w:t>
            </w:r>
            <w:proofErr w:type="spellEnd"/>
          </w:p>
        </w:tc>
        <w:tc>
          <w:tcPr>
            <w:tcW w:w="1418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总镉</w:t>
            </w:r>
            <w:proofErr w:type="spellEnd"/>
          </w:p>
        </w:tc>
        <w:tc>
          <w:tcPr>
            <w:tcW w:w="1275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上限:0.1mg/L</w:t>
            </w:r>
            <w:proofErr w:type="spellEnd"/>
          </w:p>
        </w:tc>
        <w:tc>
          <w:tcPr>
            <w:tcW w:w="2268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/</w:t>
            </w:r>
            <w:proofErr w:type="spellEnd"/>
          </w:p>
        </w:tc>
        <w:tc>
          <w:tcPr>
            <w:tcW w:w="1236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手工</w:t>
            </w:r>
            <w:proofErr w:type="spellEnd"/>
          </w:p>
        </w:tc>
        <w:tc>
          <w:tcPr>
            <w:tcW w:w="1316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1次/1季度</w:t>
            </w:r>
            <w:proofErr w:type="spellEnd"/>
          </w:p>
        </w:tc>
        <w:tc>
          <w:tcPr>
            <w:tcW w:w="1984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水质 铜、锌、铅、镉的测定 原子吸收分光光度法GB 7475-87</w:t>
            </w:r>
            <w:proofErr w:type="spellEnd"/>
          </w:p>
        </w:tc>
      </w:tr>
      <w:tr w:rsidR="003B53B4" w:rsidTr="00D04F93">
        <w:tc>
          <w:tcPr>
            <w:tcW w:w="1560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脱硫废水排放口(DW001)</w:t>
            </w:r>
            <w:proofErr w:type="spellEnd"/>
          </w:p>
        </w:tc>
        <w:tc>
          <w:tcPr>
            <w:tcW w:w="1418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总汞</w:t>
            </w:r>
            <w:proofErr w:type="spellEnd"/>
          </w:p>
        </w:tc>
        <w:tc>
          <w:tcPr>
            <w:tcW w:w="1275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上限:0.05mg/L</w:t>
            </w:r>
            <w:proofErr w:type="spellEnd"/>
          </w:p>
        </w:tc>
        <w:tc>
          <w:tcPr>
            <w:tcW w:w="2268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/</w:t>
            </w:r>
            <w:proofErr w:type="spellEnd"/>
          </w:p>
        </w:tc>
        <w:tc>
          <w:tcPr>
            <w:tcW w:w="1236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手工</w:t>
            </w:r>
            <w:proofErr w:type="spellEnd"/>
          </w:p>
        </w:tc>
        <w:tc>
          <w:tcPr>
            <w:tcW w:w="1316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1次/1季度</w:t>
            </w:r>
            <w:proofErr w:type="spellEnd"/>
          </w:p>
        </w:tc>
        <w:tc>
          <w:tcPr>
            <w:tcW w:w="1984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水质 总汞的测定 冷原子吸收分光光度法HJ 597-2011 代替GB 7468-87</w:t>
            </w:r>
            <w:proofErr w:type="spellEnd"/>
          </w:p>
        </w:tc>
      </w:tr>
      <w:tr w:rsidR="003B53B4" w:rsidTr="00D04F93">
        <w:tc>
          <w:tcPr>
            <w:tcW w:w="1560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脱硫废水排放口(DW001)</w:t>
            </w:r>
            <w:proofErr w:type="spellEnd"/>
          </w:p>
        </w:tc>
        <w:tc>
          <w:tcPr>
            <w:tcW w:w="1418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总氮（以N计）</w:t>
            </w:r>
            <w:proofErr w:type="spellEnd"/>
          </w:p>
        </w:tc>
        <w:tc>
          <w:tcPr>
            <w:tcW w:w="1275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上限:20mg/L</w:t>
            </w:r>
            <w:proofErr w:type="spellEnd"/>
          </w:p>
        </w:tc>
        <w:tc>
          <w:tcPr>
            <w:tcW w:w="2268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流域水污染物综合排放标准 第5部分：半岛流域DB37/3416.5-2018</w:t>
            </w:r>
            <w:proofErr w:type="spellEnd"/>
          </w:p>
        </w:tc>
        <w:tc>
          <w:tcPr>
            <w:tcW w:w="1236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手工</w:t>
            </w:r>
            <w:proofErr w:type="spellEnd"/>
          </w:p>
        </w:tc>
        <w:tc>
          <w:tcPr>
            <w:tcW w:w="1316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1次/1季度</w:t>
            </w:r>
            <w:proofErr w:type="spellEnd"/>
          </w:p>
        </w:tc>
        <w:tc>
          <w:tcPr>
            <w:tcW w:w="1984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水质 总氮的测定 流动注射-盐酸萘乙二胺分光光度法HJ 668-2013</w:t>
            </w:r>
            <w:proofErr w:type="spellEnd"/>
          </w:p>
        </w:tc>
      </w:tr>
      <w:tr w:rsidR="003B53B4" w:rsidTr="00D04F93">
        <w:tc>
          <w:tcPr>
            <w:tcW w:w="1560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脱硫废水排放口(DW001)</w:t>
            </w:r>
            <w:proofErr w:type="spellEnd"/>
          </w:p>
        </w:tc>
        <w:tc>
          <w:tcPr>
            <w:tcW w:w="1418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总铅</w:t>
            </w:r>
            <w:proofErr w:type="spellEnd"/>
          </w:p>
        </w:tc>
        <w:tc>
          <w:tcPr>
            <w:tcW w:w="1275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上限:1mg/L</w:t>
            </w:r>
            <w:proofErr w:type="spellEnd"/>
          </w:p>
        </w:tc>
        <w:tc>
          <w:tcPr>
            <w:tcW w:w="2268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/</w:t>
            </w:r>
            <w:proofErr w:type="spellEnd"/>
          </w:p>
        </w:tc>
        <w:tc>
          <w:tcPr>
            <w:tcW w:w="1236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手工</w:t>
            </w:r>
            <w:proofErr w:type="spellEnd"/>
          </w:p>
        </w:tc>
        <w:tc>
          <w:tcPr>
            <w:tcW w:w="1316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1次/1季度</w:t>
            </w:r>
            <w:proofErr w:type="spellEnd"/>
          </w:p>
        </w:tc>
        <w:tc>
          <w:tcPr>
            <w:tcW w:w="1984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水质 铜、锌、铅、镉的测定 原子吸收分光光度法GB 7475-87</w:t>
            </w:r>
            <w:proofErr w:type="spellEnd"/>
          </w:p>
        </w:tc>
      </w:tr>
      <w:tr w:rsidR="003B53B4" w:rsidTr="00D04F93">
        <w:tc>
          <w:tcPr>
            <w:tcW w:w="1560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脱硫废水排放口(DW001)</w:t>
            </w:r>
            <w:proofErr w:type="spellEnd"/>
          </w:p>
        </w:tc>
        <w:tc>
          <w:tcPr>
            <w:tcW w:w="1418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全盐量</w:t>
            </w:r>
            <w:proofErr w:type="spellEnd"/>
          </w:p>
        </w:tc>
        <w:tc>
          <w:tcPr>
            <w:tcW w:w="1275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上限:2000mg/L</w:t>
            </w:r>
            <w:proofErr w:type="spellEnd"/>
          </w:p>
        </w:tc>
        <w:tc>
          <w:tcPr>
            <w:tcW w:w="2268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流域水污染物综合排放标准 第5部分：半岛流域DB37/3416.5-2018</w:t>
            </w:r>
            <w:proofErr w:type="spellEnd"/>
          </w:p>
        </w:tc>
        <w:tc>
          <w:tcPr>
            <w:tcW w:w="1236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手工</w:t>
            </w:r>
            <w:proofErr w:type="spellEnd"/>
          </w:p>
        </w:tc>
        <w:tc>
          <w:tcPr>
            <w:tcW w:w="1316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1次/1季度</w:t>
            </w:r>
            <w:proofErr w:type="spellEnd"/>
          </w:p>
        </w:tc>
        <w:tc>
          <w:tcPr>
            <w:tcW w:w="1984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水质 全盐量的测定 重量法HJ/T 51-1999</w:t>
            </w:r>
            <w:proofErr w:type="spellEnd"/>
          </w:p>
        </w:tc>
      </w:tr>
      <w:tr w:rsidR="003B53B4" w:rsidTr="00D04F93">
        <w:tc>
          <w:tcPr>
            <w:tcW w:w="1560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脱硫废水排放口(DW001)</w:t>
            </w:r>
            <w:proofErr w:type="spellEnd"/>
          </w:p>
        </w:tc>
        <w:tc>
          <w:tcPr>
            <w:tcW w:w="1418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总砷</w:t>
            </w:r>
            <w:proofErr w:type="spellEnd"/>
          </w:p>
        </w:tc>
        <w:tc>
          <w:tcPr>
            <w:tcW w:w="1275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上限:0.5mg/L</w:t>
            </w:r>
            <w:proofErr w:type="spellEnd"/>
          </w:p>
        </w:tc>
        <w:tc>
          <w:tcPr>
            <w:tcW w:w="2268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/</w:t>
            </w:r>
            <w:proofErr w:type="spellEnd"/>
          </w:p>
        </w:tc>
        <w:tc>
          <w:tcPr>
            <w:tcW w:w="1236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手工</w:t>
            </w:r>
            <w:proofErr w:type="spellEnd"/>
          </w:p>
        </w:tc>
        <w:tc>
          <w:tcPr>
            <w:tcW w:w="1316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1次/1季度</w:t>
            </w:r>
            <w:proofErr w:type="spellEnd"/>
          </w:p>
        </w:tc>
        <w:tc>
          <w:tcPr>
            <w:tcW w:w="1984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水质 总砷的测定 二乙基二硫代氨基甲酸银分光光度法GB 7485-87</w:t>
            </w:r>
            <w:proofErr w:type="spellEnd"/>
          </w:p>
        </w:tc>
      </w:tr>
      <w:tr w:rsidR="003B53B4" w:rsidTr="00D04F93">
        <w:tc>
          <w:tcPr>
            <w:tcW w:w="1560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脱硫废水排放口(DW001)</w:t>
            </w:r>
            <w:proofErr w:type="spellEnd"/>
          </w:p>
        </w:tc>
        <w:tc>
          <w:tcPr>
            <w:tcW w:w="1418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悬浮物</w:t>
            </w:r>
            <w:proofErr w:type="spellEnd"/>
          </w:p>
        </w:tc>
        <w:tc>
          <w:tcPr>
            <w:tcW w:w="1275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上限:70mg/L</w:t>
            </w:r>
            <w:proofErr w:type="spellEnd"/>
          </w:p>
        </w:tc>
        <w:tc>
          <w:tcPr>
            <w:tcW w:w="2268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/</w:t>
            </w:r>
            <w:proofErr w:type="spellEnd"/>
          </w:p>
        </w:tc>
        <w:tc>
          <w:tcPr>
            <w:tcW w:w="1236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手工</w:t>
            </w:r>
            <w:proofErr w:type="spellEnd"/>
          </w:p>
        </w:tc>
        <w:tc>
          <w:tcPr>
            <w:tcW w:w="1316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1次/1季度</w:t>
            </w:r>
            <w:proofErr w:type="spellEnd"/>
          </w:p>
        </w:tc>
        <w:tc>
          <w:tcPr>
            <w:tcW w:w="1984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水质 悬浮物的测定 重量法 GB 11901-1989</w:t>
            </w:r>
            <w:proofErr w:type="spellEnd"/>
          </w:p>
        </w:tc>
      </w:tr>
      <w:tr w:rsidR="003B53B4" w:rsidTr="00D04F93">
        <w:tc>
          <w:tcPr>
            <w:tcW w:w="1560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脱硫废水排放口(DW001)</w:t>
            </w:r>
            <w:proofErr w:type="spellEnd"/>
          </w:p>
        </w:tc>
        <w:tc>
          <w:tcPr>
            <w:tcW w:w="1418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硫化物</w:t>
            </w:r>
            <w:proofErr w:type="spellEnd"/>
          </w:p>
        </w:tc>
        <w:tc>
          <w:tcPr>
            <w:tcW w:w="1275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上限:1mg/L</w:t>
            </w:r>
            <w:proofErr w:type="spellEnd"/>
          </w:p>
        </w:tc>
        <w:tc>
          <w:tcPr>
            <w:tcW w:w="2268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/</w:t>
            </w:r>
            <w:proofErr w:type="spellEnd"/>
          </w:p>
        </w:tc>
        <w:tc>
          <w:tcPr>
            <w:tcW w:w="1236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手工</w:t>
            </w:r>
            <w:proofErr w:type="spellEnd"/>
          </w:p>
        </w:tc>
        <w:tc>
          <w:tcPr>
            <w:tcW w:w="1316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1次/1季度</w:t>
            </w:r>
            <w:proofErr w:type="spellEnd"/>
          </w:p>
        </w:tc>
        <w:tc>
          <w:tcPr>
            <w:tcW w:w="1984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水质 硫化物的测定 亚甲基蓝分光光度法 GB/T 16489-1996</w:t>
            </w:r>
            <w:proofErr w:type="spellEnd"/>
          </w:p>
        </w:tc>
      </w:tr>
      <w:tr w:rsidR="003B53B4" w:rsidTr="00D04F93">
        <w:tc>
          <w:tcPr>
            <w:tcW w:w="1560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脱硫废水排放口(DW001)</w:t>
            </w:r>
            <w:proofErr w:type="spellEnd"/>
          </w:p>
        </w:tc>
        <w:tc>
          <w:tcPr>
            <w:tcW w:w="1418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流量</w:t>
            </w:r>
            <w:proofErr w:type="spellEnd"/>
          </w:p>
        </w:tc>
        <w:tc>
          <w:tcPr>
            <w:tcW w:w="1275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/>
            </w:r>
            <w:proofErr w:type="spellEnd"/>
          </w:p>
        </w:tc>
        <w:tc>
          <w:tcPr>
            <w:tcW w:w="2268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/</w:t>
            </w:r>
            <w:proofErr w:type="spellEnd"/>
          </w:p>
        </w:tc>
        <w:tc>
          <w:tcPr>
            <w:tcW w:w="1236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手工</w:t>
            </w:r>
            <w:proofErr w:type="spellEnd"/>
          </w:p>
        </w:tc>
        <w:tc>
          <w:tcPr>
            <w:tcW w:w="1316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1次/1季度</w:t>
            </w:r>
            <w:proofErr w:type="spellEnd"/>
          </w:p>
        </w:tc>
        <w:tc>
          <w:tcPr>
            <w:tcW w:w="1984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/</w:t>
            </w:r>
            <w:proofErr w:type="spellEnd"/>
          </w:p>
        </w:tc>
      </w:tr>
      <w:tr w:rsidR="003B53B4" w:rsidTr="00D04F93">
        <w:tc>
          <w:tcPr>
            <w:tcW w:w="1560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脱硫废水排放口(DW001)</w:t>
            </w:r>
            <w:proofErr w:type="spellEnd"/>
          </w:p>
        </w:tc>
        <w:tc>
          <w:tcPr>
            <w:tcW w:w="1418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pH值</w:t>
            </w:r>
            <w:proofErr w:type="spellEnd"/>
          </w:p>
        </w:tc>
        <w:tc>
          <w:tcPr>
            <w:tcW w:w="1275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上限:9无量纲下限:6无量纲</w:t>
            </w:r>
            <w:proofErr w:type="spellEnd"/>
          </w:p>
        </w:tc>
        <w:tc>
          <w:tcPr>
            <w:tcW w:w="2268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/</w:t>
            </w:r>
            <w:proofErr w:type="spellEnd"/>
          </w:p>
        </w:tc>
        <w:tc>
          <w:tcPr>
            <w:tcW w:w="1236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手工</w:t>
            </w:r>
            <w:proofErr w:type="spellEnd"/>
          </w:p>
        </w:tc>
        <w:tc>
          <w:tcPr>
            <w:tcW w:w="1316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1次/1季度</w:t>
            </w:r>
            <w:proofErr w:type="spellEnd"/>
          </w:p>
        </w:tc>
        <w:tc>
          <w:tcPr>
            <w:tcW w:w="1984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水质 pH值的测定 玻璃电极法 GB 6920-1986</w:t>
            </w:r>
            <w:proofErr w:type="spellEnd"/>
          </w:p>
        </w:tc>
      </w:tr>
    </w:tbl>
    <w:p w:rsidR="003B53B4" w:rsidRDefault="003B53B4" w:rsidP="00420EB2">
      <w:r>
        <w:br w:type="page"/>
      </w:r>
    </w:p>
    <w:p w:rsidR="003B53B4" w:rsidRDefault="003B53B4" w:rsidP="00420EB2">
      <w:pPr>
        <w:sectPr w:rsidR="003B53B4" w:rsidSect="003B53B4">
          <w:pgSz w:w="11906" w:h="16838"/>
          <w:pgMar w:top="720" w:right="720" w:bottom="720" w:left="720" w:header="851" w:footer="992" w:gutter="0"/>
          <w:cols w:space="425"/>
          <w:docGrid w:type="lines" w:linePitch="326"/>
        </w:sectPr>
      </w:pPr>
    </w:p>
    <w:p w:rsidR="003B53B4" w:rsidRDefault="00443BF4" w:rsidP="00443BF4">
      <w:pPr>
        <w:pStyle w:val="ab"/>
      </w:pPr>
      <w:r>
        <w:rPr>
          <w:rFonts w:hint="eastAsia"/>
        </w:rPr>
        <w:lastRenderedPageBreak/>
        <w:t>无组织监测方案</w:t>
      </w:r>
    </w:p>
    <w:tbl>
      <w:tblPr>
        <w:tblStyle w:val="a5"/>
        <w:tblW w:w="11057" w:type="dxa"/>
        <w:tblInd w:w="-289" w:type="dxa"/>
        <w:tblLook w:val="04A0" w:firstRow="1" w:lastRow="0" w:firstColumn="1" w:lastColumn="0" w:noHBand="0" w:noVBand="1"/>
      </w:tblPr>
      <w:tblGrid>
        <w:gridCol w:w="1560"/>
        <w:gridCol w:w="1418"/>
        <w:gridCol w:w="1275"/>
        <w:gridCol w:w="2268"/>
        <w:gridCol w:w="1236"/>
        <w:gridCol w:w="1316"/>
        <w:gridCol w:w="1984"/>
      </w:tblGrid>
      <w:tr w:rsidR="00443BF4" w:rsidTr="00D04F93">
        <w:trPr>
          <w:tblHeader/>
        </w:trPr>
        <w:tc>
          <w:tcPr>
            <w:tcW w:w="1560" w:type="dxa"/>
          </w:tcPr>
          <w:p w:rsidR="00443BF4" w:rsidRPr="003B53B4" w:rsidRDefault="00443BF4" w:rsidP="00D04F93">
            <w:pPr>
              <w:rPr>
                <w:b/>
              </w:rPr>
            </w:pPr>
            <w:r w:rsidRPr="003B53B4">
              <w:rPr>
                <w:rFonts w:hint="eastAsia"/>
                <w:b/>
              </w:rPr>
              <w:t>监测点位</w:t>
            </w:r>
          </w:p>
        </w:tc>
        <w:tc>
          <w:tcPr>
            <w:tcW w:w="1418" w:type="dxa"/>
          </w:tcPr>
          <w:p w:rsidR="00443BF4" w:rsidRPr="003B53B4" w:rsidRDefault="00443BF4" w:rsidP="00D04F93">
            <w:pPr>
              <w:rPr>
                <w:b/>
              </w:rPr>
            </w:pPr>
            <w:r w:rsidRPr="003B53B4">
              <w:rPr>
                <w:rFonts w:hint="eastAsia"/>
                <w:b/>
              </w:rPr>
              <w:t>监测指标</w:t>
            </w:r>
          </w:p>
        </w:tc>
        <w:tc>
          <w:tcPr>
            <w:tcW w:w="1275" w:type="dxa"/>
          </w:tcPr>
          <w:p w:rsidR="00443BF4" w:rsidRPr="003B53B4" w:rsidRDefault="00443BF4" w:rsidP="00D04F93">
            <w:pPr>
              <w:rPr>
                <w:b/>
              </w:rPr>
            </w:pPr>
            <w:r w:rsidRPr="003B53B4">
              <w:rPr>
                <w:rFonts w:hint="eastAsia"/>
                <w:b/>
              </w:rPr>
              <w:t>排放限值</w:t>
            </w:r>
          </w:p>
        </w:tc>
        <w:tc>
          <w:tcPr>
            <w:tcW w:w="2268" w:type="dxa"/>
          </w:tcPr>
          <w:p w:rsidR="00443BF4" w:rsidRPr="003B53B4" w:rsidRDefault="00443BF4" w:rsidP="00D04F93">
            <w:pPr>
              <w:rPr>
                <w:b/>
              </w:rPr>
            </w:pPr>
            <w:r w:rsidRPr="003B53B4">
              <w:rPr>
                <w:rFonts w:hint="eastAsia"/>
                <w:b/>
              </w:rPr>
              <w:t>标准名称</w:t>
            </w:r>
          </w:p>
        </w:tc>
        <w:tc>
          <w:tcPr>
            <w:tcW w:w="1236" w:type="dxa"/>
          </w:tcPr>
          <w:p w:rsidR="00443BF4" w:rsidRPr="003B53B4" w:rsidRDefault="00443BF4" w:rsidP="00D04F93">
            <w:pPr>
              <w:rPr>
                <w:b/>
              </w:rPr>
            </w:pPr>
            <w:r w:rsidRPr="003B53B4">
              <w:rPr>
                <w:rFonts w:hint="eastAsia"/>
                <w:b/>
              </w:rPr>
              <w:t>监测方式</w:t>
            </w:r>
          </w:p>
        </w:tc>
        <w:tc>
          <w:tcPr>
            <w:tcW w:w="1316" w:type="dxa"/>
          </w:tcPr>
          <w:p w:rsidR="00443BF4" w:rsidRPr="003B53B4" w:rsidRDefault="00443BF4" w:rsidP="00D04F93">
            <w:pPr>
              <w:rPr>
                <w:b/>
              </w:rPr>
            </w:pPr>
            <w:r w:rsidRPr="003B53B4">
              <w:rPr>
                <w:rFonts w:hint="eastAsia"/>
                <w:b/>
              </w:rPr>
              <w:t>监测频次</w:t>
            </w:r>
          </w:p>
        </w:tc>
        <w:tc>
          <w:tcPr>
            <w:tcW w:w="1984" w:type="dxa"/>
          </w:tcPr>
          <w:p w:rsidR="00443BF4" w:rsidRPr="003B53B4" w:rsidRDefault="00443BF4" w:rsidP="00D04F93">
            <w:pPr>
              <w:rPr>
                <w:b/>
              </w:rPr>
            </w:pPr>
            <w:r w:rsidRPr="003B53B4">
              <w:rPr>
                <w:rFonts w:hint="eastAsia"/>
                <w:b/>
              </w:rPr>
              <w:t>监测方法</w:t>
            </w:r>
          </w:p>
        </w:tc>
      </w:tr>
      <w:tr w:rsidR="00443BF4" w:rsidTr="00D04F93">
        <w:tc>
          <w:tcPr>
            <w:tcW w:w="1560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储油罐周边上1</w:t>
            </w:r>
            <w:proofErr w:type="spellEnd"/>
          </w:p>
        </w:tc>
        <w:tc>
          <w:tcPr>
            <w:tcW w:w="1418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非甲烷总烃</w:t>
            </w:r>
            <w:proofErr w:type="spellEnd"/>
          </w:p>
        </w:tc>
        <w:tc>
          <w:tcPr>
            <w:tcW w:w="1275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上限:2.0mg/m3</w:t>
            </w:r>
            <w:proofErr w:type="spellEnd"/>
          </w:p>
        </w:tc>
        <w:tc>
          <w:tcPr>
            <w:tcW w:w="2268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挥发性有机物排放标准 第 7 部分：其他行业</w:t>
            </w:r>
            <w:proofErr w:type="spellEnd"/>
          </w:p>
        </w:tc>
        <w:tc>
          <w:tcPr>
            <w:tcW w:w="1236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手工</w:t>
            </w:r>
            <w:proofErr w:type="spellEnd"/>
          </w:p>
        </w:tc>
        <w:tc>
          <w:tcPr>
            <w:tcW w:w="1316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1次/1季度</w:t>
            </w:r>
            <w:proofErr w:type="spellEnd"/>
          </w:p>
        </w:tc>
        <w:tc>
          <w:tcPr>
            <w:tcW w:w="1984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《环境空气总烃、甲烷和非甲烷总烃的测定直接进样-气相色谱法》（HJ 604-2017）</w:t>
            </w:r>
            <w:proofErr w:type="spellEnd"/>
          </w:p>
        </w:tc>
      </w:tr>
      <w:tr w:rsidR="00443BF4" w:rsidTr="00D04F93">
        <w:tc>
          <w:tcPr>
            <w:tcW w:w="1560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储油罐周边下1</w:t>
            </w:r>
            <w:proofErr w:type="spellEnd"/>
          </w:p>
        </w:tc>
        <w:tc>
          <w:tcPr>
            <w:tcW w:w="1418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非甲烷总烃</w:t>
            </w:r>
            <w:proofErr w:type="spellEnd"/>
          </w:p>
        </w:tc>
        <w:tc>
          <w:tcPr>
            <w:tcW w:w="1275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上限:2.0mg/m3</w:t>
            </w:r>
            <w:proofErr w:type="spellEnd"/>
          </w:p>
        </w:tc>
        <w:tc>
          <w:tcPr>
            <w:tcW w:w="2268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挥发性有机物排放标准 第 7 部分：其他行业</w:t>
            </w:r>
            <w:proofErr w:type="spellEnd"/>
          </w:p>
        </w:tc>
        <w:tc>
          <w:tcPr>
            <w:tcW w:w="1236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手工</w:t>
            </w:r>
            <w:proofErr w:type="spellEnd"/>
          </w:p>
        </w:tc>
        <w:tc>
          <w:tcPr>
            <w:tcW w:w="1316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1次/1季度</w:t>
            </w:r>
            <w:proofErr w:type="spellEnd"/>
          </w:p>
        </w:tc>
        <w:tc>
          <w:tcPr>
            <w:tcW w:w="1984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/>
            </w:r>
            <w:proofErr w:type="spellEnd"/>
          </w:p>
        </w:tc>
      </w:tr>
      <w:tr w:rsidR="00443BF4" w:rsidTr="00D04F93">
        <w:tc>
          <w:tcPr>
            <w:tcW w:w="1560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储油罐周边下2</w:t>
            </w:r>
            <w:proofErr w:type="spellEnd"/>
          </w:p>
        </w:tc>
        <w:tc>
          <w:tcPr>
            <w:tcW w:w="1418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非甲烷总烃</w:t>
            </w:r>
            <w:proofErr w:type="spellEnd"/>
          </w:p>
        </w:tc>
        <w:tc>
          <w:tcPr>
            <w:tcW w:w="1275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上限:2.0mg/m3</w:t>
            </w:r>
            <w:proofErr w:type="spellEnd"/>
          </w:p>
        </w:tc>
        <w:tc>
          <w:tcPr>
            <w:tcW w:w="2268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挥发性有机物排放标准 第 7 部分：其他行业</w:t>
            </w:r>
            <w:proofErr w:type="spellEnd"/>
          </w:p>
        </w:tc>
        <w:tc>
          <w:tcPr>
            <w:tcW w:w="1236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手工</w:t>
            </w:r>
            <w:proofErr w:type="spellEnd"/>
          </w:p>
        </w:tc>
        <w:tc>
          <w:tcPr>
            <w:tcW w:w="1316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1次/1季度</w:t>
            </w:r>
            <w:proofErr w:type="spellEnd"/>
          </w:p>
        </w:tc>
        <w:tc>
          <w:tcPr>
            <w:tcW w:w="1984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/>
            </w:r>
            <w:proofErr w:type="spellEnd"/>
          </w:p>
        </w:tc>
      </w:tr>
      <w:tr w:rsidR="00443BF4" w:rsidTr="00D04F93">
        <w:tc>
          <w:tcPr>
            <w:tcW w:w="1560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储油罐周边下3</w:t>
            </w:r>
            <w:proofErr w:type="spellEnd"/>
          </w:p>
        </w:tc>
        <w:tc>
          <w:tcPr>
            <w:tcW w:w="1418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非甲烷总烃</w:t>
            </w:r>
            <w:proofErr w:type="spellEnd"/>
          </w:p>
        </w:tc>
        <w:tc>
          <w:tcPr>
            <w:tcW w:w="1275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上限:2.0mg/m3</w:t>
            </w:r>
            <w:proofErr w:type="spellEnd"/>
          </w:p>
        </w:tc>
        <w:tc>
          <w:tcPr>
            <w:tcW w:w="2268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挥发性有机物排放标准 第 7 部分：其他行业</w:t>
            </w:r>
            <w:proofErr w:type="spellEnd"/>
          </w:p>
        </w:tc>
        <w:tc>
          <w:tcPr>
            <w:tcW w:w="1236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手工</w:t>
            </w:r>
            <w:proofErr w:type="spellEnd"/>
          </w:p>
        </w:tc>
        <w:tc>
          <w:tcPr>
            <w:tcW w:w="1316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1次/1季度</w:t>
            </w:r>
            <w:proofErr w:type="spellEnd"/>
          </w:p>
        </w:tc>
        <w:tc>
          <w:tcPr>
            <w:tcW w:w="1984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/>
            </w:r>
            <w:proofErr w:type="spellEnd"/>
          </w:p>
        </w:tc>
      </w:tr>
      <w:tr w:rsidR="00443BF4" w:rsidTr="00D04F93">
        <w:tc>
          <w:tcPr>
            <w:tcW w:w="1560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氨罐区周边上1</w:t>
            </w:r>
            <w:proofErr w:type="spellEnd"/>
          </w:p>
        </w:tc>
        <w:tc>
          <w:tcPr>
            <w:tcW w:w="1418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氨（氨气）</w:t>
            </w:r>
            <w:proofErr w:type="spellEnd"/>
          </w:p>
        </w:tc>
        <w:tc>
          <w:tcPr>
            <w:tcW w:w="1275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上限:1.0mg/m3</w:t>
            </w:r>
            <w:proofErr w:type="spellEnd"/>
          </w:p>
        </w:tc>
        <w:tc>
          <w:tcPr>
            <w:tcW w:w="2268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恶臭污染物排放标准</w:t>
            </w:r>
            <w:proofErr w:type="spellEnd"/>
          </w:p>
        </w:tc>
        <w:tc>
          <w:tcPr>
            <w:tcW w:w="1236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手工</w:t>
            </w:r>
            <w:proofErr w:type="spellEnd"/>
          </w:p>
        </w:tc>
        <w:tc>
          <w:tcPr>
            <w:tcW w:w="1316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1次/1季度</w:t>
            </w:r>
            <w:proofErr w:type="spellEnd"/>
          </w:p>
        </w:tc>
        <w:tc>
          <w:tcPr>
            <w:tcW w:w="1984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空气和废气 氨的测定 纳氏试剂分光光度法 HJ 533-2009</w:t>
            </w:r>
            <w:proofErr w:type="spellEnd"/>
          </w:p>
        </w:tc>
      </w:tr>
      <w:tr w:rsidR="00443BF4" w:rsidTr="00D04F93">
        <w:tc>
          <w:tcPr>
            <w:tcW w:w="1560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氨罐区周边下1</w:t>
            </w:r>
            <w:proofErr w:type="spellEnd"/>
          </w:p>
        </w:tc>
        <w:tc>
          <w:tcPr>
            <w:tcW w:w="1418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氨（氨气）</w:t>
            </w:r>
            <w:proofErr w:type="spellEnd"/>
          </w:p>
        </w:tc>
        <w:tc>
          <w:tcPr>
            <w:tcW w:w="1275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上限:1.0mg/m3</w:t>
            </w:r>
            <w:proofErr w:type="spellEnd"/>
          </w:p>
        </w:tc>
        <w:tc>
          <w:tcPr>
            <w:tcW w:w="2268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恶臭污染物排放标准</w:t>
            </w:r>
            <w:proofErr w:type="spellEnd"/>
          </w:p>
        </w:tc>
        <w:tc>
          <w:tcPr>
            <w:tcW w:w="1236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手工</w:t>
            </w:r>
            <w:proofErr w:type="spellEnd"/>
          </w:p>
        </w:tc>
        <w:tc>
          <w:tcPr>
            <w:tcW w:w="1316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1次/1季度</w:t>
            </w:r>
            <w:proofErr w:type="spellEnd"/>
          </w:p>
        </w:tc>
        <w:tc>
          <w:tcPr>
            <w:tcW w:w="1984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/>
            </w:r>
            <w:proofErr w:type="spellEnd"/>
          </w:p>
        </w:tc>
      </w:tr>
      <w:tr w:rsidR="00443BF4" w:rsidTr="00D04F93">
        <w:tc>
          <w:tcPr>
            <w:tcW w:w="1560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氨罐区周边下2</w:t>
            </w:r>
            <w:proofErr w:type="spellEnd"/>
          </w:p>
        </w:tc>
        <w:tc>
          <w:tcPr>
            <w:tcW w:w="1418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氨（氨气）</w:t>
            </w:r>
            <w:proofErr w:type="spellEnd"/>
          </w:p>
        </w:tc>
        <w:tc>
          <w:tcPr>
            <w:tcW w:w="1275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上限:1.0mg/m3</w:t>
            </w:r>
            <w:proofErr w:type="spellEnd"/>
          </w:p>
        </w:tc>
        <w:tc>
          <w:tcPr>
            <w:tcW w:w="2268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恶臭污染物排放标准</w:t>
            </w:r>
            <w:proofErr w:type="spellEnd"/>
          </w:p>
        </w:tc>
        <w:tc>
          <w:tcPr>
            <w:tcW w:w="1236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手工</w:t>
            </w:r>
            <w:proofErr w:type="spellEnd"/>
          </w:p>
        </w:tc>
        <w:tc>
          <w:tcPr>
            <w:tcW w:w="1316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1次/1季度</w:t>
            </w:r>
            <w:proofErr w:type="spellEnd"/>
          </w:p>
        </w:tc>
        <w:tc>
          <w:tcPr>
            <w:tcW w:w="1984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/>
            </w:r>
            <w:proofErr w:type="spellEnd"/>
          </w:p>
        </w:tc>
      </w:tr>
      <w:tr w:rsidR="00443BF4" w:rsidTr="00D04F93">
        <w:tc>
          <w:tcPr>
            <w:tcW w:w="1560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氨罐区周边下3</w:t>
            </w:r>
            <w:proofErr w:type="spellEnd"/>
          </w:p>
        </w:tc>
        <w:tc>
          <w:tcPr>
            <w:tcW w:w="1418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氨（氨气）</w:t>
            </w:r>
            <w:proofErr w:type="spellEnd"/>
          </w:p>
        </w:tc>
        <w:tc>
          <w:tcPr>
            <w:tcW w:w="1275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上限:1.0mg/m3</w:t>
            </w:r>
            <w:proofErr w:type="spellEnd"/>
          </w:p>
        </w:tc>
        <w:tc>
          <w:tcPr>
            <w:tcW w:w="2268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恶臭污染物排放标准</w:t>
            </w:r>
            <w:proofErr w:type="spellEnd"/>
          </w:p>
        </w:tc>
        <w:tc>
          <w:tcPr>
            <w:tcW w:w="1236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手工</w:t>
            </w:r>
            <w:proofErr w:type="spellEnd"/>
          </w:p>
        </w:tc>
        <w:tc>
          <w:tcPr>
            <w:tcW w:w="1316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1次/1季度</w:t>
            </w:r>
            <w:proofErr w:type="spellEnd"/>
          </w:p>
        </w:tc>
        <w:tc>
          <w:tcPr>
            <w:tcW w:w="1984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/>
            </w:r>
            <w:proofErr w:type="spellEnd"/>
          </w:p>
        </w:tc>
      </w:tr>
      <w:tr w:rsidR="00443BF4" w:rsidTr="00D04F93">
        <w:tc>
          <w:tcPr>
            <w:tcW w:w="1560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厂界上风向1</w:t>
            </w:r>
            <w:proofErr w:type="spellEnd"/>
          </w:p>
        </w:tc>
        <w:tc>
          <w:tcPr>
            <w:tcW w:w="1418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颗粒物</w:t>
            </w:r>
            <w:proofErr w:type="spellEnd"/>
          </w:p>
        </w:tc>
        <w:tc>
          <w:tcPr>
            <w:tcW w:w="1275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上限:1.0mg/m3</w:t>
            </w:r>
            <w:proofErr w:type="spellEnd"/>
          </w:p>
        </w:tc>
        <w:tc>
          <w:tcPr>
            <w:tcW w:w="2268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大气污染物综合排放标准</w:t>
            </w:r>
            <w:proofErr w:type="spellEnd"/>
          </w:p>
        </w:tc>
        <w:tc>
          <w:tcPr>
            <w:tcW w:w="1236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手工</w:t>
            </w:r>
            <w:proofErr w:type="spellEnd"/>
          </w:p>
        </w:tc>
        <w:tc>
          <w:tcPr>
            <w:tcW w:w="1316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1次/1季度</w:t>
            </w:r>
            <w:proofErr w:type="spellEnd"/>
          </w:p>
        </w:tc>
        <w:tc>
          <w:tcPr>
            <w:tcW w:w="1984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环境空气 总悬浮颗粒物的测定 重量法 GB/T 15432-1995</w:t>
            </w:r>
            <w:proofErr w:type="spellEnd"/>
          </w:p>
        </w:tc>
      </w:tr>
      <w:tr w:rsidR="00443BF4" w:rsidTr="00D04F93">
        <w:tc>
          <w:tcPr>
            <w:tcW w:w="1560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厂界上风向1</w:t>
            </w:r>
            <w:proofErr w:type="spellEnd"/>
          </w:p>
        </w:tc>
        <w:tc>
          <w:tcPr>
            <w:tcW w:w="1418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非甲烷总烃</w:t>
            </w:r>
            <w:proofErr w:type="spellEnd"/>
          </w:p>
        </w:tc>
        <w:tc>
          <w:tcPr>
            <w:tcW w:w="1275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上限:2.0mg/m3</w:t>
            </w:r>
            <w:proofErr w:type="spellEnd"/>
          </w:p>
        </w:tc>
        <w:tc>
          <w:tcPr>
            <w:tcW w:w="2268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挥发性有机物排放标准 第 7 部分：其他行业</w:t>
            </w:r>
            <w:proofErr w:type="spellEnd"/>
          </w:p>
        </w:tc>
        <w:tc>
          <w:tcPr>
            <w:tcW w:w="1236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手工</w:t>
            </w:r>
            <w:proofErr w:type="spellEnd"/>
          </w:p>
        </w:tc>
        <w:tc>
          <w:tcPr>
            <w:tcW w:w="1316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1次/1季度</w:t>
            </w:r>
            <w:proofErr w:type="spellEnd"/>
          </w:p>
        </w:tc>
        <w:tc>
          <w:tcPr>
            <w:tcW w:w="1984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《环境空气总烃、甲烷和非甲烷总烃的测定直接进样-气相色谱法》（HJ 604-2017）</w:t>
            </w:r>
            <w:proofErr w:type="spellEnd"/>
          </w:p>
        </w:tc>
      </w:tr>
      <w:tr w:rsidR="00443BF4" w:rsidTr="00D04F93">
        <w:tc>
          <w:tcPr>
            <w:tcW w:w="1560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厂界下风向1</w:t>
            </w:r>
            <w:proofErr w:type="spellEnd"/>
          </w:p>
        </w:tc>
        <w:tc>
          <w:tcPr>
            <w:tcW w:w="1418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颗粒物</w:t>
            </w:r>
            <w:proofErr w:type="spellEnd"/>
          </w:p>
        </w:tc>
        <w:tc>
          <w:tcPr>
            <w:tcW w:w="1275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上限:1.0mg/m3</w:t>
            </w:r>
            <w:proofErr w:type="spellEnd"/>
          </w:p>
        </w:tc>
        <w:tc>
          <w:tcPr>
            <w:tcW w:w="2268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大气污染物综合排放标准</w:t>
            </w:r>
            <w:proofErr w:type="spellEnd"/>
          </w:p>
        </w:tc>
        <w:tc>
          <w:tcPr>
            <w:tcW w:w="1236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手工</w:t>
            </w:r>
            <w:proofErr w:type="spellEnd"/>
          </w:p>
        </w:tc>
        <w:tc>
          <w:tcPr>
            <w:tcW w:w="1316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1次/1季度</w:t>
            </w:r>
            <w:proofErr w:type="spellEnd"/>
          </w:p>
        </w:tc>
        <w:tc>
          <w:tcPr>
            <w:tcW w:w="1984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/>
            </w:r>
            <w:proofErr w:type="spellEnd"/>
          </w:p>
        </w:tc>
      </w:tr>
      <w:tr w:rsidR="00443BF4" w:rsidTr="00D04F93">
        <w:tc>
          <w:tcPr>
            <w:tcW w:w="1560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厂界下风向1</w:t>
            </w:r>
            <w:proofErr w:type="spellEnd"/>
          </w:p>
        </w:tc>
        <w:tc>
          <w:tcPr>
            <w:tcW w:w="1418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非甲烷总烃</w:t>
            </w:r>
            <w:proofErr w:type="spellEnd"/>
          </w:p>
        </w:tc>
        <w:tc>
          <w:tcPr>
            <w:tcW w:w="1275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上限:2.0mg/m3</w:t>
            </w:r>
            <w:proofErr w:type="spellEnd"/>
          </w:p>
        </w:tc>
        <w:tc>
          <w:tcPr>
            <w:tcW w:w="2268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挥发性有机物排放标准 第 7 部分：其他行业</w:t>
            </w:r>
            <w:proofErr w:type="spellEnd"/>
          </w:p>
        </w:tc>
        <w:tc>
          <w:tcPr>
            <w:tcW w:w="1236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手工</w:t>
            </w:r>
            <w:proofErr w:type="spellEnd"/>
          </w:p>
        </w:tc>
        <w:tc>
          <w:tcPr>
            <w:tcW w:w="1316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1次/1季度</w:t>
            </w:r>
            <w:proofErr w:type="spellEnd"/>
          </w:p>
        </w:tc>
        <w:tc>
          <w:tcPr>
            <w:tcW w:w="1984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/>
            </w:r>
            <w:proofErr w:type="spellEnd"/>
          </w:p>
        </w:tc>
      </w:tr>
      <w:tr w:rsidR="00443BF4" w:rsidTr="00D04F93">
        <w:tc>
          <w:tcPr>
            <w:tcW w:w="1560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厂界下风向2</w:t>
            </w:r>
            <w:proofErr w:type="spellEnd"/>
          </w:p>
        </w:tc>
        <w:tc>
          <w:tcPr>
            <w:tcW w:w="1418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颗粒物</w:t>
            </w:r>
            <w:proofErr w:type="spellEnd"/>
          </w:p>
        </w:tc>
        <w:tc>
          <w:tcPr>
            <w:tcW w:w="1275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上限:1.0mg/m3</w:t>
            </w:r>
            <w:proofErr w:type="spellEnd"/>
          </w:p>
        </w:tc>
        <w:tc>
          <w:tcPr>
            <w:tcW w:w="2268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大气污染物综合排放标准</w:t>
            </w:r>
            <w:proofErr w:type="spellEnd"/>
          </w:p>
        </w:tc>
        <w:tc>
          <w:tcPr>
            <w:tcW w:w="1236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手工</w:t>
            </w:r>
            <w:proofErr w:type="spellEnd"/>
          </w:p>
        </w:tc>
        <w:tc>
          <w:tcPr>
            <w:tcW w:w="1316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1次/1季度</w:t>
            </w:r>
            <w:proofErr w:type="spellEnd"/>
          </w:p>
        </w:tc>
        <w:tc>
          <w:tcPr>
            <w:tcW w:w="1984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/>
            </w:r>
            <w:proofErr w:type="spellEnd"/>
          </w:p>
        </w:tc>
      </w:tr>
      <w:tr w:rsidR="00443BF4" w:rsidTr="00D04F93">
        <w:tc>
          <w:tcPr>
            <w:tcW w:w="1560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厂界下风向2</w:t>
            </w:r>
            <w:proofErr w:type="spellEnd"/>
          </w:p>
        </w:tc>
        <w:tc>
          <w:tcPr>
            <w:tcW w:w="1418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非甲烷总烃</w:t>
            </w:r>
            <w:proofErr w:type="spellEnd"/>
          </w:p>
        </w:tc>
        <w:tc>
          <w:tcPr>
            <w:tcW w:w="1275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上限:2.0mg/m3</w:t>
            </w:r>
            <w:proofErr w:type="spellEnd"/>
          </w:p>
        </w:tc>
        <w:tc>
          <w:tcPr>
            <w:tcW w:w="2268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挥发性有机物排放标准 第 7 部分：其他行业</w:t>
            </w:r>
            <w:proofErr w:type="spellEnd"/>
          </w:p>
        </w:tc>
        <w:tc>
          <w:tcPr>
            <w:tcW w:w="1236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手工</w:t>
            </w:r>
            <w:proofErr w:type="spellEnd"/>
          </w:p>
        </w:tc>
        <w:tc>
          <w:tcPr>
            <w:tcW w:w="1316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1次/1季度</w:t>
            </w:r>
            <w:proofErr w:type="spellEnd"/>
          </w:p>
        </w:tc>
        <w:tc>
          <w:tcPr>
            <w:tcW w:w="1984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/>
            </w:r>
            <w:proofErr w:type="spellEnd"/>
          </w:p>
        </w:tc>
      </w:tr>
      <w:tr w:rsidR="00443BF4" w:rsidTr="00D04F93">
        <w:tc>
          <w:tcPr>
            <w:tcW w:w="1560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厂界下风向3</w:t>
            </w:r>
            <w:proofErr w:type="spellEnd"/>
          </w:p>
        </w:tc>
        <w:tc>
          <w:tcPr>
            <w:tcW w:w="1418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颗粒物</w:t>
            </w:r>
            <w:proofErr w:type="spellEnd"/>
          </w:p>
        </w:tc>
        <w:tc>
          <w:tcPr>
            <w:tcW w:w="1275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上限:1.0mg/m3</w:t>
            </w:r>
            <w:proofErr w:type="spellEnd"/>
          </w:p>
        </w:tc>
        <w:tc>
          <w:tcPr>
            <w:tcW w:w="2268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大气污染物综合排放标准</w:t>
            </w:r>
            <w:proofErr w:type="spellEnd"/>
          </w:p>
        </w:tc>
        <w:tc>
          <w:tcPr>
            <w:tcW w:w="1236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手工</w:t>
            </w:r>
            <w:proofErr w:type="spellEnd"/>
          </w:p>
        </w:tc>
        <w:tc>
          <w:tcPr>
            <w:tcW w:w="1316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1次/1季度</w:t>
            </w:r>
            <w:proofErr w:type="spellEnd"/>
          </w:p>
        </w:tc>
        <w:tc>
          <w:tcPr>
            <w:tcW w:w="1984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/>
            </w:r>
            <w:proofErr w:type="spellEnd"/>
          </w:p>
        </w:tc>
      </w:tr>
      <w:tr w:rsidR="00443BF4" w:rsidTr="00D04F93">
        <w:tc>
          <w:tcPr>
            <w:tcW w:w="1560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厂界下风向3</w:t>
            </w:r>
            <w:proofErr w:type="spellEnd"/>
          </w:p>
        </w:tc>
        <w:tc>
          <w:tcPr>
            <w:tcW w:w="1418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非甲烷总烃</w:t>
            </w:r>
            <w:proofErr w:type="spellEnd"/>
          </w:p>
        </w:tc>
        <w:tc>
          <w:tcPr>
            <w:tcW w:w="1275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上限:2.0mg/m3</w:t>
            </w:r>
            <w:proofErr w:type="spellEnd"/>
          </w:p>
        </w:tc>
        <w:tc>
          <w:tcPr>
            <w:tcW w:w="2268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挥发性有机物排放标准 第 7 部分：其他行业</w:t>
            </w:r>
            <w:proofErr w:type="spellEnd"/>
          </w:p>
        </w:tc>
        <w:tc>
          <w:tcPr>
            <w:tcW w:w="1236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手工</w:t>
            </w:r>
            <w:proofErr w:type="spellEnd"/>
          </w:p>
        </w:tc>
        <w:tc>
          <w:tcPr>
            <w:tcW w:w="1316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1次/1季度</w:t>
            </w:r>
            <w:proofErr w:type="spellEnd"/>
          </w:p>
        </w:tc>
        <w:tc>
          <w:tcPr>
            <w:tcW w:w="1984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/>
            </w:r>
            <w:proofErr w:type="spellEnd"/>
          </w:p>
        </w:tc>
      </w:tr>
    </w:tbl>
    <w:p w:rsidR="00443BF4" w:rsidRDefault="00443BF4" w:rsidP="00443BF4">
      <w:r>
        <w:br w:type="page"/>
      </w:r>
    </w:p>
    <w:p w:rsidR="00443BF4" w:rsidRDefault="00443BF4" w:rsidP="00443BF4">
      <w:pPr>
        <w:sectPr w:rsidR="00443BF4" w:rsidSect="003B53B4">
          <w:pgSz w:w="11906" w:h="16838"/>
          <w:pgMar w:top="720" w:right="720" w:bottom="720" w:left="720" w:header="851" w:footer="992" w:gutter="0"/>
          <w:cols w:space="425"/>
          <w:docGrid w:type="lines" w:linePitch="326"/>
        </w:sectPr>
      </w:pPr>
    </w:p>
    <w:p w:rsidR="00443BF4" w:rsidRDefault="00443BF4" w:rsidP="00443BF4">
      <w:pPr>
        <w:pStyle w:val="ab"/>
      </w:pPr>
      <w:r>
        <w:rPr>
          <w:rFonts w:hint="eastAsia"/>
        </w:rPr>
        <w:lastRenderedPageBreak/>
        <w:t>周边环境</w:t>
      </w:r>
      <w:r>
        <w:rPr>
          <w:rFonts w:hint="eastAsia"/>
        </w:rPr>
        <w:t>监测方案</w:t>
      </w:r>
    </w:p>
    <w:tbl>
      <w:tblPr>
        <w:tblStyle w:val="a5"/>
        <w:tblW w:w="11057" w:type="dxa"/>
        <w:tblInd w:w="-289" w:type="dxa"/>
        <w:tblLook w:val="04A0" w:firstRow="1" w:lastRow="0" w:firstColumn="1" w:lastColumn="0" w:noHBand="0" w:noVBand="1"/>
      </w:tblPr>
      <w:tblGrid>
        <w:gridCol w:w="1560"/>
        <w:gridCol w:w="1418"/>
        <w:gridCol w:w="1275"/>
        <w:gridCol w:w="2268"/>
        <w:gridCol w:w="1236"/>
        <w:gridCol w:w="1316"/>
        <w:gridCol w:w="1984"/>
      </w:tblGrid>
      <w:tr w:rsidR="00443BF4" w:rsidTr="00D04F93">
        <w:trPr>
          <w:tblHeader/>
        </w:trPr>
        <w:tc>
          <w:tcPr>
            <w:tcW w:w="1560" w:type="dxa"/>
          </w:tcPr>
          <w:p w:rsidR="00443BF4" w:rsidRPr="003B53B4" w:rsidRDefault="00443BF4" w:rsidP="00D04F93">
            <w:pPr>
              <w:rPr>
                <w:b/>
              </w:rPr>
            </w:pPr>
            <w:r w:rsidRPr="003B53B4">
              <w:rPr>
                <w:rFonts w:hint="eastAsia"/>
                <w:b/>
              </w:rPr>
              <w:t>监测点位</w:t>
            </w:r>
          </w:p>
        </w:tc>
        <w:tc>
          <w:tcPr>
            <w:tcW w:w="1418" w:type="dxa"/>
          </w:tcPr>
          <w:p w:rsidR="00443BF4" w:rsidRPr="003B53B4" w:rsidRDefault="00443BF4" w:rsidP="00D04F93">
            <w:pPr>
              <w:rPr>
                <w:b/>
              </w:rPr>
            </w:pPr>
            <w:r w:rsidRPr="003B53B4">
              <w:rPr>
                <w:rFonts w:hint="eastAsia"/>
                <w:b/>
              </w:rPr>
              <w:t>监测指标</w:t>
            </w:r>
          </w:p>
        </w:tc>
        <w:tc>
          <w:tcPr>
            <w:tcW w:w="1275" w:type="dxa"/>
          </w:tcPr>
          <w:p w:rsidR="00443BF4" w:rsidRPr="003B53B4" w:rsidRDefault="00443BF4" w:rsidP="00D04F93">
            <w:pPr>
              <w:rPr>
                <w:b/>
              </w:rPr>
            </w:pPr>
            <w:r w:rsidRPr="003B53B4">
              <w:rPr>
                <w:rFonts w:hint="eastAsia"/>
                <w:b/>
              </w:rPr>
              <w:t>排放限值</w:t>
            </w:r>
          </w:p>
        </w:tc>
        <w:tc>
          <w:tcPr>
            <w:tcW w:w="2268" w:type="dxa"/>
          </w:tcPr>
          <w:p w:rsidR="00443BF4" w:rsidRPr="003B53B4" w:rsidRDefault="00443BF4" w:rsidP="00D04F93">
            <w:pPr>
              <w:rPr>
                <w:b/>
              </w:rPr>
            </w:pPr>
            <w:r w:rsidRPr="003B53B4">
              <w:rPr>
                <w:rFonts w:hint="eastAsia"/>
                <w:b/>
              </w:rPr>
              <w:t>标准名称</w:t>
            </w:r>
          </w:p>
        </w:tc>
        <w:tc>
          <w:tcPr>
            <w:tcW w:w="1236" w:type="dxa"/>
          </w:tcPr>
          <w:p w:rsidR="00443BF4" w:rsidRPr="003B53B4" w:rsidRDefault="00443BF4" w:rsidP="00D04F93">
            <w:pPr>
              <w:rPr>
                <w:b/>
              </w:rPr>
            </w:pPr>
            <w:r w:rsidRPr="003B53B4">
              <w:rPr>
                <w:rFonts w:hint="eastAsia"/>
                <w:b/>
              </w:rPr>
              <w:t>监测方式</w:t>
            </w:r>
          </w:p>
        </w:tc>
        <w:tc>
          <w:tcPr>
            <w:tcW w:w="1316" w:type="dxa"/>
          </w:tcPr>
          <w:p w:rsidR="00443BF4" w:rsidRPr="003B53B4" w:rsidRDefault="00443BF4" w:rsidP="00D04F93">
            <w:pPr>
              <w:rPr>
                <w:b/>
              </w:rPr>
            </w:pPr>
            <w:r w:rsidRPr="003B53B4">
              <w:rPr>
                <w:rFonts w:hint="eastAsia"/>
                <w:b/>
              </w:rPr>
              <w:t>监测频次</w:t>
            </w:r>
          </w:p>
        </w:tc>
        <w:tc>
          <w:tcPr>
            <w:tcW w:w="1984" w:type="dxa"/>
          </w:tcPr>
          <w:p w:rsidR="00443BF4" w:rsidRPr="003B53B4" w:rsidRDefault="00443BF4" w:rsidP="00D04F93">
            <w:pPr>
              <w:rPr>
                <w:b/>
              </w:rPr>
            </w:pPr>
            <w:r w:rsidRPr="003B53B4">
              <w:rPr>
                <w:rFonts w:hint="eastAsia"/>
                <w:b/>
              </w:rPr>
              <w:t>监测方法</w:t>
            </w:r>
          </w:p>
        </w:tc>
      </w:tr>
    </w:tbl>
    <w:p w:rsidR="00443BF4" w:rsidRDefault="00443BF4" w:rsidP="00443BF4">
      <w:r>
        <w:br w:type="page"/>
      </w:r>
    </w:p>
    <w:p w:rsidR="00443BF4" w:rsidRDefault="00443BF4" w:rsidP="00443BF4">
      <w:pPr>
        <w:pStyle w:val="ab"/>
      </w:pPr>
      <w:r>
        <w:rPr>
          <w:rFonts w:hint="eastAsia"/>
        </w:rPr>
        <w:lastRenderedPageBreak/>
        <w:t>厂界噪声</w:t>
      </w:r>
      <w:r>
        <w:rPr>
          <w:rFonts w:hint="eastAsia"/>
        </w:rPr>
        <w:t>监测方案</w:t>
      </w:r>
    </w:p>
    <w:tbl>
      <w:tblPr>
        <w:tblStyle w:val="a5"/>
        <w:tblW w:w="11057" w:type="dxa"/>
        <w:tblInd w:w="-289" w:type="dxa"/>
        <w:tblLook w:val="04A0" w:firstRow="1" w:lastRow="0" w:firstColumn="1" w:lastColumn="0" w:noHBand="0" w:noVBand="1"/>
      </w:tblPr>
      <w:tblGrid>
        <w:gridCol w:w="1560"/>
        <w:gridCol w:w="1418"/>
        <w:gridCol w:w="1275"/>
        <w:gridCol w:w="2268"/>
        <w:gridCol w:w="1236"/>
        <w:gridCol w:w="1316"/>
        <w:gridCol w:w="1984"/>
      </w:tblGrid>
      <w:tr w:rsidR="00443BF4" w:rsidTr="00D04F93">
        <w:trPr>
          <w:tblHeader/>
        </w:trPr>
        <w:tc>
          <w:tcPr>
            <w:tcW w:w="1560" w:type="dxa"/>
          </w:tcPr>
          <w:p w:rsidR="00443BF4" w:rsidRPr="003B53B4" w:rsidRDefault="00443BF4" w:rsidP="00D04F93">
            <w:pPr>
              <w:rPr>
                <w:b/>
              </w:rPr>
            </w:pPr>
            <w:r w:rsidRPr="003B53B4">
              <w:rPr>
                <w:rFonts w:hint="eastAsia"/>
                <w:b/>
              </w:rPr>
              <w:t>监测点位</w:t>
            </w:r>
          </w:p>
        </w:tc>
        <w:tc>
          <w:tcPr>
            <w:tcW w:w="1418" w:type="dxa"/>
          </w:tcPr>
          <w:p w:rsidR="00443BF4" w:rsidRPr="003B53B4" w:rsidRDefault="00443BF4" w:rsidP="00D04F93">
            <w:pPr>
              <w:rPr>
                <w:b/>
              </w:rPr>
            </w:pPr>
            <w:r w:rsidRPr="003B53B4">
              <w:rPr>
                <w:rFonts w:hint="eastAsia"/>
                <w:b/>
              </w:rPr>
              <w:t>监测指标</w:t>
            </w:r>
          </w:p>
        </w:tc>
        <w:tc>
          <w:tcPr>
            <w:tcW w:w="1275" w:type="dxa"/>
          </w:tcPr>
          <w:p w:rsidR="00443BF4" w:rsidRPr="003B53B4" w:rsidRDefault="00443BF4" w:rsidP="00D04F93">
            <w:pPr>
              <w:rPr>
                <w:b/>
              </w:rPr>
            </w:pPr>
            <w:r w:rsidRPr="003B53B4">
              <w:rPr>
                <w:rFonts w:hint="eastAsia"/>
                <w:b/>
              </w:rPr>
              <w:t>排放限值</w:t>
            </w:r>
          </w:p>
        </w:tc>
        <w:tc>
          <w:tcPr>
            <w:tcW w:w="2268" w:type="dxa"/>
          </w:tcPr>
          <w:p w:rsidR="00443BF4" w:rsidRPr="003B53B4" w:rsidRDefault="00443BF4" w:rsidP="00D04F93">
            <w:pPr>
              <w:rPr>
                <w:b/>
              </w:rPr>
            </w:pPr>
            <w:r w:rsidRPr="003B53B4">
              <w:rPr>
                <w:rFonts w:hint="eastAsia"/>
                <w:b/>
              </w:rPr>
              <w:t>标准名称</w:t>
            </w:r>
          </w:p>
        </w:tc>
        <w:tc>
          <w:tcPr>
            <w:tcW w:w="1236" w:type="dxa"/>
          </w:tcPr>
          <w:p w:rsidR="00443BF4" w:rsidRPr="003B53B4" w:rsidRDefault="00443BF4" w:rsidP="00D04F93">
            <w:pPr>
              <w:rPr>
                <w:b/>
              </w:rPr>
            </w:pPr>
            <w:r w:rsidRPr="003B53B4">
              <w:rPr>
                <w:rFonts w:hint="eastAsia"/>
                <w:b/>
              </w:rPr>
              <w:t>监测方式</w:t>
            </w:r>
          </w:p>
        </w:tc>
        <w:tc>
          <w:tcPr>
            <w:tcW w:w="1316" w:type="dxa"/>
          </w:tcPr>
          <w:p w:rsidR="00443BF4" w:rsidRPr="003B53B4" w:rsidRDefault="00443BF4" w:rsidP="00D04F93">
            <w:pPr>
              <w:rPr>
                <w:b/>
              </w:rPr>
            </w:pPr>
            <w:r w:rsidRPr="003B53B4">
              <w:rPr>
                <w:rFonts w:hint="eastAsia"/>
                <w:b/>
              </w:rPr>
              <w:t>监测频次</w:t>
            </w:r>
          </w:p>
        </w:tc>
        <w:tc>
          <w:tcPr>
            <w:tcW w:w="1984" w:type="dxa"/>
          </w:tcPr>
          <w:p w:rsidR="00443BF4" w:rsidRPr="003B53B4" w:rsidRDefault="00443BF4" w:rsidP="00D04F93">
            <w:pPr>
              <w:rPr>
                <w:b/>
              </w:rPr>
            </w:pPr>
            <w:r w:rsidRPr="003B53B4">
              <w:rPr>
                <w:rFonts w:hint="eastAsia"/>
                <w:b/>
              </w:rPr>
              <w:t>监测方法</w:t>
            </w:r>
          </w:p>
        </w:tc>
      </w:tr>
      <w:tr w:rsidR="00443BF4" w:rsidTr="00D04F93">
        <w:tc>
          <w:tcPr>
            <w:tcW w:w="1560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东厂界</w:t>
            </w:r>
            <w:proofErr w:type="spellEnd"/>
          </w:p>
        </w:tc>
        <w:tc>
          <w:tcPr>
            <w:tcW w:w="1418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工业企业厂界环境噪声</w:t>
            </w:r>
            <w:proofErr w:type="spellEnd"/>
          </w:p>
        </w:tc>
        <w:tc>
          <w:tcPr>
            <w:tcW w:w="1275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上限:65;55dB</w:t>
            </w:r>
            <w:proofErr w:type="spellEnd"/>
          </w:p>
        </w:tc>
        <w:tc>
          <w:tcPr>
            <w:tcW w:w="2268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工业企业厂界环境噪声排放标准</w:t>
            </w:r>
            <w:proofErr w:type="spellEnd"/>
          </w:p>
        </w:tc>
        <w:tc>
          <w:tcPr>
            <w:tcW w:w="1236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手工</w:t>
            </w:r>
            <w:proofErr w:type="spellEnd"/>
          </w:p>
        </w:tc>
        <w:tc>
          <w:tcPr>
            <w:tcW w:w="1316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1次/1季度</w:t>
            </w:r>
            <w:proofErr w:type="spellEnd"/>
          </w:p>
        </w:tc>
        <w:tc>
          <w:tcPr>
            <w:tcW w:w="1984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工业企业厂界环境噪声排放标准 GB 12348-2008——工业企业厂界环境噪声排放标准 GB 12348-2008</w:t>
            </w:r>
            <w:proofErr w:type="spellEnd"/>
          </w:p>
        </w:tc>
      </w:tr>
      <w:tr w:rsidR="00443BF4" w:rsidTr="00D04F93">
        <w:tc>
          <w:tcPr>
            <w:tcW w:w="1560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南厂界</w:t>
            </w:r>
            <w:proofErr w:type="spellEnd"/>
          </w:p>
        </w:tc>
        <w:tc>
          <w:tcPr>
            <w:tcW w:w="1418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工业企业厂界环境噪声</w:t>
            </w:r>
            <w:proofErr w:type="spellEnd"/>
          </w:p>
        </w:tc>
        <w:tc>
          <w:tcPr>
            <w:tcW w:w="1275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上限:65;55dB</w:t>
            </w:r>
            <w:proofErr w:type="spellEnd"/>
          </w:p>
        </w:tc>
        <w:tc>
          <w:tcPr>
            <w:tcW w:w="2268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工业企业厂界环境噪声排放标准</w:t>
            </w:r>
            <w:proofErr w:type="spellEnd"/>
          </w:p>
        </w:tc>
        <w:tc>
          <w:tcPr>
            <w:tcW w:w="1236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手工</w:t>
            </w:r>
            <w:proofErr w:type="spellEnd"/>
          </w:p>
        </w:tc>
        <w:tc>
          <w:tcPr>
            <w:tcW w:w="1316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1次/1季度</w:t>
            </w:r>
            <w:proofErr w:type="spellEnd"/>
          </w:p>
        </w:tc>
        <w:tc>
          <w:tcPr>
            <w:tcW w:w="1984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工业企业厂界环境噪声排放标准 GB 12348-2008——工业企业厂界环境噪声排放标准 GB 12348-2008</w:t>
            </w:r>
            <w:proofErr w:type="spellEnd"/>
          </w:p>
        </w:tc>
      </w:tr>
      <w:tr w:rsidR="00443BF4" w:rsidTr="00D04F93">
        <w:tc>
          <w:tcPr>
            <w:tcW w:w="1560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西厂界</w:t>
            </w:r>
            <w:proofErr w:type="spellEnd"/>
          </w:p>
        </w:tc>
        <w:tc>
          <w:tcPr>
            <w:tcW w:w="1418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工业企业厂界环境噪声</w:t>
            </w:r>
            <w:proofErr w:type="spellEnd"/>
          </w:p>
        </w:tc>
        <w:tc>
          <w:tcPr>
            <w:tcW w:w="1275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上限:65;55dB</w:t>
            </w:r>
            <w:proofErr w:type="spellEnd"/>
          </w:p>
        </w:tc>
        <w:tc>
          <w:tcPr>
            <w:tcW w:w="2268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工业企业厂界环境噪声排放标准</w:t>
            </w:r>
            <w:proofErr w:type="spellEnd"/>
          </w:p>
        </w:tc>
        <w:tc>
          <w:tcPr>
            <w:tcW w:w="1236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手工</w:t>
            </w:r>
            <w:proofErr w:type="spellEnd"/>
          </w:p>
        </w:tc>
        <w:tc>
          <w:tcPr>
            <w:tcW w:w="1316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1次/1季度</w:t>
            </w:r>
            <w:proofErr w:type="spellEnd"/>
          </w:p>
        </w:tc>
        <w:tc>
          <w:tcPr>
            <w:tcW w:w="1984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工业企业厂界环境噪声排放标准 GB 12348-2008——工业企业厂界环境噪声排放标准 GB 12348-2008</w:t>
            </w:r>
            <w:proofErr w:type="spellEnd"/>
          </w:p>
        </w:tc>
      </w:tr>
      <w:tr w:rsidR="00443BF4" w:rsidTr="00D04F93">
        <w:tc>
          <w:tcPr>
            <w:tcW w:w="1560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北厂界</w:t>
            </w:r>
            <w:proofErr w:type="spellEnd"/>
          </w:p>
        </w:tc>
        <w:tc>
          <w:tcPr>
            <w:tcW w:w="1418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工业企业厂界环境噪声</w:t>
            </w:r>
            <w:proofErr w:type="spellEnd"/>
          </w:p>
        </w:tc>
        <w:tc>
          <w:tcPr>
            <w:tcW w:w="1275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上限:65;55dB</w:t>
            </w:r>
            <w:proofErr w:type="spellEnd"/>
          </w:p>
        </w:tc>
        <w:tc>
          <w:tcPr>
            <w:tcW w:w="2268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工业企业厂界环境噪声排放标准</w:t>
            </w:r>
            <w:proofErr w:type="spellEnd"/>
          </w:p>
        </w:tc>
        <w:tc>
          <w:tcPr>
            <w:tcW w:w="1236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手工</w:t>
            </w:r>
            <w:proofErr w:type="spellEnd"/>
          </w:p>
        </w:tc>
        <w:tc>
          <w:tcPr>
            <w:tcW w:w="1316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1次/1季度</w:t>
            </w:r>
            <w:proofErr w:type="spellEnd"/>
          </w:p>
        </w:tc>
        <w:tc>
          <w:tcPr>
            <w:tcW w:w="1984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工业企业厂界环境噪声排放标准 GB 12348-2008——工业企业厂界环境噪声排放标准 GB 12348-2008</w:t>
            </w:r>
            <w:proofErr w:type="spellEnd"/>
          </w:p>
        </w:tc>
      </w:tr>
    </w:tbl>
    <w:p w:rsidR="004A1C3F" w:rsidRDefault="004A1C3F" w:rsidP="00443BF4">
      <w:pPr>
        <w:rPr>
          <w:rFonts w:hint="eastAsia"/>
        </w:rPr>
        <w:sectPr w:rsidR="004A1C3F" w:rsidSect="003B53B4">
          <w:pgSz w:w="11906" w:h="16838"/>
          <w:pgMar w:top="720" w:right="720" w:bottom="720" w:left="720" w:header="851" w:footer="992" w:gutter="0"/>
          <w:cols w:space="425"/>
          <w:docGrid w:type="lines" w:linePitch="326"/>
        </w:sectPr>
      </w:pPr>
      <w:r>
        <w:br w:type="page"/>
      </w:r>
    </w:p>
    <w:p w:rsidR="00443BF4" w:rsidRDefault="00443BF4" w:rsidP="00443BF4">
      <w:pPr>
        <w:pStyle w:val="ab"/>
      </w:pPr>
      <w:r>
        <w:rPr>
          <w:rFonts w:hint="eastAsia"/>
        </w:rPr>
        <w:lastRenderedPageBreak/>
        <w:t>厂区内土壤、地下水</w:t>
      </w:r>
      <w:r>
        <w:rPr>
          <w:rFonts w:hint="eastAsia"/>
        </w:rPr>
        <w:t>监测方案</w:t>
      </w:r>
    </w:p>
    <w:tbl>
      <w:tblPr>
        <w:tblStyle w:val="a5"/>
        <w:tblW w:w="11057" w:type="dxa"/>
        <w:tblInd w:w="-289" w:type="dxa"/>
        <w:tblLook w:val="04A0" w:firstRow="1" w:lastRow="0" w:firstColumn="1" w:lastColumn="0" w:noHBand="0" w:noVBand="1"/>
      </w:tblPr>
      <w:tblGrid>
        <w:gridCol w:w="1560"/>
        <w:gridCol w:w="1418"/>
        <w:gridCol w:w="1275"/>
        <w:gridCol w:w="2268"/>
        <w:gridCol w:w="1236"/>
        <w:gridCol w:w="1316"/>
        <w:gridCol w:w="1984"/>
      </w:tblGrid>
      <w:tr w:rsidR="00443BF4" w:rsidTr="00D04F93">
        <w:trPr>
          <w:tblHeader/>
        </w:trPr>
        <w:tc>
          <w:tcPr>
            <w:tcW w:w="1560" w:type="dxa"/>
          </w:tcPr>
          <w:p w:rsidR="00443BF4" w:rsidRPr="003B53B4" w:rsidRDefault="00443BF4" w:rsidP="00D04F93">
            <w:pPr>
              <w:rPr>
                <w:b/>
              </w:rPr>
            </w:pPr>
            <w:r w:rsidRPr="003B53B4">
              <w:rPr>
                <w:rFonts w:hint="eastAsia"/>
                <w:b/>
              </w:rPr>
              <w:t>监测点位</w:t>
            </w:r>
          </w:p>
        </w:tc>
        <w:tc>
          <w:tcPr>
            <w:tcW w:w="1418" w:type="dxa"/>
          </w:tcPr>
          <w:p w:rsidR="00443BF4" w:rsidRPr="003B53B4" w:rsidRDefault="00443BF4" w:rsidP="00D04F93">
            <w:pPr>
              <w:rPr>
                <w:b/>
              </w:rPr>
            </w:pPr>
            <w:r w:rsidRPr="003B53B4">
              <w:rPr>
                <w:rFonts w:hint="eastAsia"/>
                <w:b/>
              </w:rPr>
              <w:t>监测指标</w:t>
            </w:r>
          </w:p>
        </w:tc>
        <w:tc>
          <w:tcPr>
            <w:tcW w:w="1275" w:type="dxa"/>
          </w:tcPr>
          <w:p w:rsidR="00443BF4" w:rsidRPr="003B53B4" w:rsidRDefault="00443BF4" w:rsidP="00D04F93">
            <w:pPr>
              <w:rPr>
                <w:b/>
              </w:rPr>
            </w:pPr>
            <w:r w:rsidRPr="003B53B4">
              <w:rPr>
                <w:rFonts w:hint="eastAsia"/>
                <w:b/>
              </w:rPr>
              <w:t>排放限值</w:t>
            </w:r>
          </w:p>
        </w:tc>
        <w:tc>
          <w:tcPr>
            <w:tcW w:w="2268" w:type="dxa"/>
          </w:tcPr>
          <w:p w:rsidR="00443BF4" w:rsidRPr="003B53B4" w:rsidRDefault="00443BF4" w:rsidP="00D04F93">
            <w:pPr>
              <w:rPr>
                <w:b/>
              </w:rPr>
            </w:pPr>
            <w:r w:rsidRPr="003B53B4">
              <w:rPr>
                <w:rFonts w:hint="eastAsia"/>
                <w:b/>
              </w:rPr>
              <w:t>标准名称</w:t>
            </w:r>
          </w:p>
        </w:tc>
        <w:tc>
          <w:tcPr>
            <w:tcW w:w="1236" w:type="dxa"/>
          </w:tcPr>
          <w:p w:rsidR="00443BF4" w:rsidRPr="003B53B4" w:rsidRDefault="00443BF4" w:rsidP="00D04F93">
            <w:pPr>
              <w:rPr>
                <w:b/>
              </w:rPr>
            </w:pPr>
            <w:r w:rsidRPr="003B53B4">
              <w:rPr>
                <w:rFonts w:hint="eastAsia"/>
                <w:b/>
              </w:rPr>
              <w:t>监测方式</w:t>
            </w:r>
          </w:p>
        </w:tc>
        <w:tc>
          <w:tcPr>
            <w:tcW w:w="1316" w:type="dxa"/>
          </w:tcPr>
          <w:p w:rsidR="00443BF4" w:rsidRPr="003B53B4" w:rsidRDefault="00443BF4" w:rsidP="00D04F93">
            <w:pPr>
              <w:rPr>
                <w:b/>
              </w:rPr>
            </w:pPr>
            <w:r w:rsidRPr="003B53B4">
              <w:rPr>
                <w:rFonts w:hint="eastAsia"/>
                <w:b/>
              </w:rPr>
              <w:t>监测频次</w:t>
            </w:r>
          </w:p>
        </w:tc>
        <w:tc>
          <w:tcPr>
            <w:tcW w:w="1984" w:type="dxa"/>
          </w:tcPr>
          <w:p w:rsidR="00443BF4" w:rsidRPr="003B53B4" w:rsidRDefault="00443BF4" w:rsidP="00D04F93">
            <w:pPr>
              <w:rPr>
                <w:b/>
              </w:rPr>
            </w:pPr>
            <w:r w:rsidRPr="003B53B4">
              <w:rPr>
                <w:rFonts w:hint="eastAsia"/>
                <w:b/>
              </w:rPr>
              <w:t>监测方法</w:t>
            </w:r>
          </w:p>
        </w:tc>
      </w:tr>
    </w:tbl>
    <w:p w:rsidR="00443BF4" w:rsidRDefault="00443BF4" w:rsidP="00443BF4">
      <w:r>
        <w:br w:type="page"/>
      </w:r>
    </w:p>
    <w:p w:rsidR="00443BF4" w:rsidRPr="00443BF4" w:rsidRDefault="00443BF4" w:rsidP="00443BF4">
      <w:pPr>
        <w:rPr>
          <w:rFonts w:hint="eastAsia"/>
        </w:rPr>
      </w:pPr>
    </w:p>
    <w:p w:rsidR="004A1C3F" w:rsidRDefault="004A1C3F" w:rsidP="004A1C3F">
      <w:pPr>
        <w:pStyle w:val="1"/>
        <w:numPr>
          <w:ilvl w:val="0"/>
          <w:numId w:val="1"/>
        </w:numPr>
      </w:pPr>
      <w:r>
        <w:rPr>
          <w:rFonts w:hint="eastAsia"/>
        </w:rPr>
        <w:t>企业在线监测设备信息</w:t>
      </w:r>
    </w:p>
    <w:p w:rsidR="004A1C3F" w:rsidRDefault="004A1C3F" w:rsidP="004A1C3F">
      <w:pPr>
        <w:pStyle w:val="ab"/>
      </w:pPr>
      <w:r>
        <w:rPr>
          <w:rFonts w:hint="eastAsia"/>
        </w:rPr>
        <w:t>自动监测设备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4A1C3F" w:rsidTr="004A1C3F">
        <w:tc>
          <w:tcPr>
            <w:tcW w:w="3485" w:type="dxa"/>
          </w:tcPr>
          <w:p w:rsidR="004A1C3F" w:rsidRDefault="004A1C3F" w:rsidP="004A1C3F">
            <w:pPr>
              <w:rPr>
                <w:rFonts w:hint="eastAsia"/>
              </w:rPr>
            </w:pPr>
            <w:r>
              <w:rPr>
                <w:rFonts w:hint="eastAsia"/>
              </w:rPr>
              <w:t>监测设备名称</w:t>
            </w:r>
          </w:p>
        </w:tc>
        <w:tc>
          <w:tcPr>
            <w:tcW w:w="3485" w:type="dxa"/>
          </w:tcPr>
          <w:p w:rsidR="004A1C3F" w:rsidRDefault="004A1C3F" w:rsidP="004A1C3F">
            <w:pPr>
              <w:rPr>
                <w:rFonts w:hint="eastAsia"/>
              </w:rPr>
            </w:pPr>
            <w:r>
              <w:rPr>
                <w:rFonts w:hint="eastAsia"/>
              </w:rPr>
              <w:t>型号</w:t>
            </w:r>
          </w:p>
        </w:tc>
        <w:tc>
          <w:tcPr>
            <w:tcW w:w="3486" w:type="dxa"/>
          </w:tcPr>
          <w:p w:rsidR="004A1C3F" w:rsidRDefault="004A1C3F" w:rsidP="004A1C3F">
            <w:pPr>
              <w:rPr>
                <w:rFonts w:hint="eastAsia"/>
              </w:rPr>
            </w:pPr>
            <w:r>
              <w:rPr>
                <w:rFonts w:hint="eastAsia"/>
              </w:rPr>
              <w:t>生产厂家</w:t>
            </w:r>
          </w:p>
        </w:tc>
      </w:tr>
      <w:tr w:rsidR="004A1C3F" w:rsidTr="004A1C3F">
        <w:tc>
          <w:tcPr>
            <w:tcW w:w="3485" w:type="dxa"/>
          </w:tcPr>
          <w:p w:rsidR="004A1C3F" w:rsidRDefault="000A2111" w:rsidP="004A1C3F">
            <w:pPr>
              <w:rPr>
                <w:rFonts w:hint="eastAsia"/>
              </w:rPr>
            </w:pPr>
            <w:proofErr w:type="spellStart"/>
            <w:r>
              <w:rPr>
                <w:rFonts w:hint="eastAsia"/>
              </w:rPr>
              <w:t>烟气在线自动监测仪</w:t>
            </w:r>
            <w:proofErr w:type="spellEnd"/>
          </w:p>
        </w:tc>
        <w:tc>
          <w:tcPr>
            <w:tcW w:w="3485" w:type="dxa"/>
          </w:tcPr>
          <w:p w:rsidR="004A1C3F" w:rsidRDefault="000A2111" w:rsidP="004A1C3F">
            <w:pPr>
              <w:rPr>
                <w:rFonts w:hint="eastAsia"/>
              </w:rPr>
            </w:pPr>
            <w:proofErr w:type="spellStart"/>
            <w:r>
              <w:rPr>
                <w:rFonts w:hint="eastAsia"/>
              </w:rPr>
              <w:t/>
            </w:r>
            <w:proofErr w:type="spellEnd"/>
          </w:p>
        </w:tc>
        <w:tc>
          <w:tcPr>
            <w:tcW w:w="3486" w:type="dxa"/>
          </w:tcPr>
          <w:p w:rsidR="004A1C3F" w:rsidRDefault="000A2111" w:rsidP="004A1C3F">
            <w:pPr>
              <w:rPr>
                <w:rFonts w:hint="eastAsia"/>
              </w:rPr>
            </w:pPr>
            <w:proofErr w:type="spellStart"/>
            <w:r>
              <w:rPr>
                <w:rFonts w:hint="eastAsia"/>
              </w:rPr>
              <w:t/>
            </w:r>
            <w:proofErr w:type="spellEnd"/>
          </w:p>
        </w:tc>
      </w:tr>
      <w:tr w:rsidR="004A1C3F" w:rsidTr="004A1C3F">
        <w:tc>
          <w:tcPr>
            <w:tcW w:w="3485" w:type="dxa"/>
          </w:tcPr>
          <w:p w:rsidR="004A1C3F" w:rsidRDefault="000A2111" w:rsidP="004A1C3F">
            <w:pPr>
              <w:rPr>
                <w:rFonts w:hint="eastAsia"/>
              </w:rPr>
            </w:pPr>
            <w:proofErr w:type="spellStart"/>
            <w:r>
              <w:rPr>
                <w:rFonts w:hint="eastAsia"/>
              </w:rPr>
              <w:t>烟气在线自动监测仪</w:t>
            </w:r>
            <w:proofErr w:type="spellEnd"/>
          </w:p>
        </w:tc>
        <w:tc>
          <w:tcPr>
            <w:tcW w:w="3485" w:type="dxa"/>
          </w:tcPr>
          <w:p w:rsidR="004A1C3F" w:rsidRDefault="000A2111" w:rsidP="004A1C3F">
            <w:pPr>
              <w:rPr>
                <w:rFonts w:hint="eastAsia"/>
              </w:rPr>
            </w:pPr>
            <w:proofErr w:type="spellStart"/>
            <w:r>
              <w:rPr>
                <w:rFonts w:hint="eastAsia"/>
              </w:rPr>
              <w:t/>
            </w:r>
            <w:proofErr w:type="spellEnd"/>
          </w:p>
        </w:tc>
        <w:tc>
          <w:tcPr>
            <w:tcW w:w="3486" w:type="dxa"/>
          </w:tcPr>
          <w:p w:rsidR="004A1C3F" w:rsidRDefault="000A2111" w:rsidP="004A1C3F">
            <w:pPr>
              <w:rPr>
                <w:rFonts w:hint="eastAsia"/>
              </w:rPr>
            </w:pPr>
            <w:proofErr w:type="spellStart"/>
            <w:r>
              <w:rPr>
                <w:rFonts w:hint="eastAsia"/>
              </w:rPr>
              <w:t/>
            </w:r>
            <w:proofErr w:type="spellEnd"/>
          </w:p>
        </w:tc>
      </w:tr>
      <w:tr w:rsidR="004A1C3F" w:rsidTr="004A1C3F">
        <w:tc>
          <w:tcPr>
            <w:tcW w:w="3485" w:type="dxa"/>
          </w:tcPr>
          <w:p w:rsidR="004A1C3F" w:rsidRDefault="000A2111" w:rsidP="004A1C3F">
            <w:pPr>
              <w:rPr>
                <w:rFonts w:hint="eastAsia"/>
              </w:rPr>
            </w:pPr>
            <w:proofErr w:type="spellStart"/>
            <w:r>
              <w:rPr>
                <w:rFonts w:hint="eastAsia"/>
              </w:rPr>
              <w:t>烟气在线自动监测仪</w:t>
            </w:r>
            <w:proofErr w:type="spellEnd"/>
          </w:p>
        </w:tc>
        <w:tc>
          <w:tcPr>
            <w:tcW w:w="3485" w:type="dxa"/>
          </w:tcPr>
          <w:p w:rsidR="004A1C3F" w:rsidRDefault="000A2111" w:rsidP="004A1C3F">
            <w:pPr>
              <w:rPr>
                <w:rFonts w:hint="eastAsia"/>
              </w:rPr>
            </w:pPr>
            <w:proofErr w:type="spellStart"/>
            <w:r>
              <w:rPr>
                <w:rFonts w:hint="eastAsia"/>
              </w:rPr>
              <w:t/>
            </w:r>
            <w:proofErr w:type="spellEnd"/>
          </w:p>
        </w:tc>
        <w:tc>
          <w:tcPr>
            <w:tcW w:w="3486" w:type="dxa"/>
          </w:tcPr>
          <w:p w:rsidR="004A1C3F" w:rsidRDefault="000A2111" w:rsidP="004A1C3F">
            <w:pPr>
              <w:rPr>
                <w:rFonts w:hint="eastAsia"/>
              </w:rPr>
            </w:pPr>
            <w:proofErr w:type="spellStart"/>
            <w:r>
              <w:rPr>
                <w:rFonts w:hint="eastAsia"/>
              </w:rPr>
              <w:t/>
            </w:r>
            <w:proofErr w:type="spellEnd"/>
          </w:p>
        </w:tc>
      </w:tr>
    </w:tbl>
    <w:p w:rsidR="004A1C3F" w:rsidRDefault="004A1C3F" w:rsidP="004A1C3F">
      <w:pPr>
        <w:pStyle w:val="ab"/>
      </w:pPr>
      <w:r>
        <w:rPr>
          <w:rFonts w:hint="eastAsia"/>
        </w:rPr>
        <w:t>手工监测设备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4A1C3F" w:rsidTr="004A1C3F">
        <w:tc>
          <w:tcPr>
            <w:tcW w:w="3485" w:type="dxa"/>
          </w:tcPr>
          <w:p w:rsidR="004A1C3F" w:rsidRDefault="004A1C3F" w:rsidP="004A1C3F">
            <w:pPr>
              <w:rPr>
                <w:rFonts w:hint="eastAsia"/>
              </w:rPr>
            </w:pPr>
            <w:r>
              <w:rPr>
                <w:rFonts w:hint="eastAsia"/>
              </w:rPr>
              <w:t>监测设备名称</w:t>
            </w:r>
          </w:p>
        </w:tc>
        <w:tc>
          <w:tcPr>
            <w:tcW w:w="3485" w:type="dxa"/>
          </w:tcPr>
          <w:p w:rsidR="004A1C3F" w:rsidRDefault="004A1C3F" w:rsidP="004A1C3F">
            <w:pPr>
              <w:rPr>
                <w:rFonts w:hint="eastAsia"/>
              </w:rPr>
            </w:pPr>
            <w:r>
              <w:rPr>
                <w:rFonts w:hint="eastAsia"/>
              </w:rPr>
              <w:t>型号</w:t>
            </w:r>
          </w:p>
        </w:tc>
        <w:tc>
          <w:tcPr>
            <w:tcW w:w="3486" w:type="dxa"/>
          </w:tcPr>
          <w:p w:rsidR="004A1C3F" w:rsidRDefault="004A1C3F" w:rsidP="004A1C3F">
            <w:pPr>
              <w:rPr>
                <w:rFonts w:hint="eastAsia"/>
              </w:rPr>
            </w:pPr>
            <w:r>
              <w:rPr>
                <w:rFonts w:hint="eastAsia"/>
              </w:rPr>
              <w:t>生产厂家</w:t>
            </w:r>
          </w:p>
        </w:tc>
      </w:tr>
    </w:tbl>
    <w:p w:rsidR="004A1C3F" w:rsidRDefault="004A1C3F" w:rsidP="004A1C3F">
      <w:pPr>
        <w:pStyle w:val="1"/>
        <w:numPr>
          <w:ilvl w:val="0"/>
          <w:numId w:val="1"/>
        </w:numPr>
      </w:pPr>
      <w:r>
        <w:rPr>
          <w:rFonts w:hint="eastAsia"/>
        </w:rPr>
        <w:t>企业治理设施</w:t>
      </w:r>
    </w:p>
    <w:p w:rsidR="004A1C3F" w:rsidRDefault="004A1C3F" w:rsidP="004A1C3F">
      <w:pPr>
        <w:pStyle w:val="ab"/>
      </w:pPr>
      <w:r>
        <w:rPr>
          <w:rFonts w:hint="eastAsia"/>
        </w:rPr>
        <w:t>废气治理设施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91"/>
        <w:gridCol w:w="2091"/>
        <w:gridCol w:w="2091"/>
        <w:gridCol w:w="2091"/>
        <w:gridCol w:w="2092"/>
      </w:tblGrid>
      <w:tr w:rsidR="004A1C3F" w:rsidTr="004A1C3F">
        <w:tc>
          <w:tcPr>
            <w:tcW w:w="2091" w:type="dxa"/>
          </w:tcPr>
          <w:p w:rsidR="004A1C3F" w:rsidRDefault="004A1C3F" w:rsidP="004A1C3F">
            <w:pPr>
              <w:rPr>
                <w:rFonts w:hint="eastAsia"/>
              </w:rPr>
            </w:pPr>
            <w:r>
              <w:rPr>
                <w:rFonts w:hint="eastAsia"/>
              </w:rPr>
              <w:t>设施名称</w:t>
            </w:r>
          </w:p>
        </w:tc>
        <w:tc>
          <w:tcPr>
            <w:tcW w:w="2091" w:type="dxa"/>
          </w:tcPr>
          <w:p w:rsidR="004A1C3F" w:rsidRDefault="004A1C3F" w:rsidP="004A1C3F">
            <w:pPr>
              <w:rPr>
                <w:rFonts w:hint="eastAsia"/>
              </w:rPr>
            </w:pPr>
            <w:r>
              <w:rPr>
                <w:rFonts w:hint="eastAsia"/>
              </w:rPr>
              <w:t>所在排放设备</w:t>
            </w:r>
          </w:p>
        </w:tc>
        <w:tc>
          <w:tcPr>
            <w:tcW w:w="2091" w:type="dxa"/>
          </w:tcPr>
          <w:p w:rsidR="004A1C3F" w:rsidRDefault="004A1C3F" w:rsidP="004A1C3F">
            <w:pPr>
              <w:rPr>
                <w:rFonts w:hint="eastAsia"/>
              </w:rPr>
            </w:pPr>
            <w:r>
              <w:rPr>
                <w:rFonts w:hint="eastAsia"/>
              </w:rPr>
              <w:t>设施类别</w:t>
            </w:r>
          </w:p>
        </w:tc>
        <w:tc>
          <w:tcPr>
            <w:tcW w:w="2091" w:type="dxa"/>
          </w:tcPr>
          <w:p w:rsidR="004A1C3F" w:rsidRDefault="004A1C3F" w:rsidP="004A1C3F">
            <w:pPr>
              <w:rPr>
                <w:rFonts w:hint="eastAsia"/>
              </w:rPr>
            </w:pPr>
            <w:r>
              <w:rPr>
                <w:rFonts w:hint="eastAsia"/>
              </w:rPr>
              <w:t>处理工艺</w:t>
            </w:r>
          </w:p>
        </w:tc>
        <w:tc>
          <w:tcPr>
            <w:tcW w:w="2092" w:type="dxa"/>
          </w:tcPr>
          <w:p w:rsidR="004A1C3F" w:rsidRDefault="004A1C3F" w:rsidP="004A1C3F">
            <w:pPr>
              <w:rPr>
                <w:rFonts w:hint="eastAsia"/>
              </w:rPr>
            </w:pPr>
            <w:r>
              <w:rPr>
                <w:rFonts w:hint="eastAsia"/>
              </w:rPr>
              <w:t>处理效率</w:t>
            </w:r>
          </w:p>
        </w:tc>
      </w:tr>
      <w:tr w:rsidR="004A1C3F" w:rsidTr="004A1C3F">
        <w:tc>
          <w:tcPr>
            <w:tcW w:w="2091" w:type="dxa"/>
          </w:tcPr>
          <w:p w:rsidR="004A1C3F" w:rsidRDefault="000A2111" w:rsidP="004A1C3F">
            <w:pPr>
              <w:rPr>
                <w:rFonts w:hint="eastAsia"/>
              </w:rPr>
            </w:pPr>
            <w:proofErr w:type="spellStart"/>
            <w:r>
              <w:rPr>
                <w:rFonts w:hint="eastAsia"/>
              </w:rPr>
              <w:t>除尘系统</w:t>
            </w:r>
            <w:proofErr w:type="spellEnd"/>
          </w:p>
        </w:tc>
        <w:tc>
          <w:tcPr>
            <w:tcW w:w="2091" w:type="dxa"/>
          </w:tcPr>
          <w:p w:rsidR="004A1C3F" w:rsidRDefault="000A2111" w:rsidP="004A1C3F">
            <w:pPr>
              <w:rPr>
                <w:rFonts w:hint="eastAsia"/>
              </w:rPr>
            </w:pPr>
            <w:proofErr w:type="spellStart"/>
            <w:r>
              <w:rPr>
                <w:rFonts w:hint="eastAsia"/>
              </w:rPr>
              <w:t>煤粉锅炉</w:t>
            </w:r>
            <w:proofErr w:type="spellEnd"/>
          </w:p>
        </w:tc>
        <w:tc>
          <w:tcPr>
            <w:tcW w:w="2091" w:type="dxa"/>
          </w:tcPr>
          <w:p w:rsidR="004A1C3F" w:rsidRDefault="000A2111" w:rsidP="004A1C3F">
            <w:pPr>
              <w:rPr>
                <w:rFonts w:hint="eastAsia"/>
              </w:rPr>
            </w:pPr>
            <w:proofErr w:type="spellStart"/>
            <w:r>
              <w:rPr>
                <w:rFonts w:hint="eastAsia"/>
              </w:rPr>
              <w:t/>
            </w:r>
            <w:proofErr w:type="spellEnd"/>
          </w:p>
        </w:tc>
        <w:tc>
          <w:tcPr>
            <w:tcW w:w="2091" w:type="dxa"/>
          </w:tcPr>
          <w:p w:rsidR="004A1C3F" w:rsidRDefault="000A2111" w:rsidP="004A1C3F">
            <w:pPr>
              <w:rPr>
                <w:rFonts w:hint="eastAsia"/>
              </w:rPr>
            </w:pPr>
            <w:proofErr w:type="spellStart"/>
            <w:r>
              <w:rPr>
                <w:rFonts w:hint="eastAsia"/>
              </w:rPr>
              <w:t>湿式电除尘,袋式除尘器</w:t>
            </w:r>
            <w:proofErr w:type="spellEnd"/>
          </w:p>
        </w:tc>
        <w:tc>
          <w:tcPr>
            <w:tcW w:w="2092" w:type="dxa"/>
          </w:tcPr>
          <w:p w:rsidR="004A1C3F" w:rsidRDefault="000A2111" w:rsidP="004A1C3F">
            <w:pPr>
              <w:rPr>
                <w:rFonts w:hint="eastAsia"/>
              </w:rPr>
            </w:pPr>
            <w:proofErr w:type="spellStart"/>
            <w:r>
              <w:rPr>
                <w:rFonts w:hint="eastAsia"/>
              </w:rPr>
              <w:t>null%</w:t>
            </w:r>
            <w:proofErr w:type="spellEnd"/>
          </w:p>
        </w:tc>
      </w:tr>
      <w:tr w:rsidR="004A1C3F" w:rsidTr="004A1C3F">
        <w:tc>
          <w:tcPr>
            <w:tcW w:w="2091" w:type="dxa"/>
          </w:tcPr>
          <w:p w:rsidR="004A1C3F" w:rsidRDefault="000A2111" w:rsidP="004A1C3F">
            <w:pPr>
              <w:rPr>
                <w:rFonts w:hint="eastAsia"/>
              </w:rPr>
            </w:pPr>
            <w:proofErr w:type="spellStart"/>
            <w:r>
              <w:rPr>
                <w:rFonts w:hint="eastAsia"/>
              </w:rPr>
              <w:t>脱硝系统</w:t>
            </w:r>
            <w:proofErr w:type="spellEnd"/>
          </w:p>
        </w:tc>
        <w:tc>
          <w:tcPr>
            <w:tcW w:w="2091" w:type="dxa"/>
          </w:tcPr>
          <w:p w:rsidR="004A1C3F" w:rsidRDefault="000A2111" w:rsidP="004A1C3F">
            <w:pPr>
              <w:rPr>
                <w:rFonts w:hint="eastAsia"/>
              </w:rPr>
            </w:pPr>
            <w:proofErr w:type="spellStart"/>
            <w:r>
              <w:rPr>
                <w:rFonts w:hint="eastAsia"/>
              </w:rPr>
              <w:t>煤粉锅炉</w:t>
            </w:r>
            <w:proofErr w:type="spellEnd"/>
          </w:p>
        </w:tc>
        <w:tc>
          <w:tcPr>
            <w:tcW w:w="2091" w:type="dxa"/>
          </w:tcPr>
          <w:p w:rsidR="004A1C3F" w:rsidRDefault="000A2111" w:rsidP="004A1C3F">
            <w:pPr>
              <w:rPr>
                <w:rFonts w:hint="eastAsia"/>
              </w:rPr>
            </w:pPr>
            <w:proofErr w:type="spellStart"/>
            <w:r>
              <w:rPr>
                <w:rFonts w:hint="eastAsia"/>
              </w:rPr>
              <w:t/>
            </w:r>
            <w:proofErr w:type="spellEnd"/>
          </w:p>
        </w:tc>
        <w:tc>
          <w:tcPr>
            <w:tcW w:w="2091" w:type="dxa"/>
          </w:tcPr>
          <w:p w:rsidR="004A1C3F" w:rsidRDefault="000A2111" w:rsidP="004A1C3F">
            <w:pPr>
              <w:rPr>
                <w:rFonts w:hint="eastAsia"/>
              </w:rPr>
            </w:pPr>
            <w:proofErr w:type="spellStart"/>
            <w:r>
              <w:rPr>
                <w:rFonts w:hint="eastAsia"/>
              </w:rPr>
              <w:t>高效低氮燃烧器＋SCR</w:t>
            </w:r>
            <w:proofErr w:type="spellEnd"/>
          </w:p>
        </w:tc>
        <w:tc>
          <w:tcPr>
            <w:tcW w:w="2092" w:type="dxa"/>
          </w:tcPr>
          <w:p w:rsidR="004A1C3F" w:rsidRDefault="000A2111" w:rsidP="004A1C3F">
            <w:pPr>
              <w:rPr>
                <w:rFonts w:hint="eastAsia"/>
              </w:rPr>
            </w:pPr>
            <w:proofErr w:type="spellStart"/>
            <w:r>
              <w:rPr>
                <w:rFonts w:hint="eastAsia"/>
              </w:rPr>
              <w:t>null%</w:t>
            </w:r>
            <w:proofErr w:type="spellEnd"/>
          </w:p>
        </w:tc>
      </w:tr>
      <w:tr w:rsidR="004A1C3F" w:rsidTr="004A1C3F">
        <w:tc>
          <w:tcPr>
            <w:tcW w:w="2091" w:type="dxa"/>
          </w:tcPr>
          <w:p w:rsidR="004A1C3F" w:rsidRDefault="000A2111" w:rsidP="004A1C3F">
            <w:pPr>
              <w:rPr>
                <w:rFonts w:hint="eastAsia"/>
              </w:rPr>
            </w:pPr>
            <w:proofErr w:type="spellStart"/>
            <w:r>
              <w:rPr>
                <w:rFonts w:hint="eastAsia"/>
              </w:rPr>
              <w:t>脱硫系统</w:t>
            </w:r>
            <w:proofErr w:type="spellEnd"/>
          </w:p>
        </w:tc>
        <w:tc>
          <w:tcPr>
            <w:tcW w:w="2091" w:type="dxa"/>
          </w:tcPr>
          <w:p w:rsidR="004A1C3F" w:rsidRDefault="000A2111" w:rsidP="004A1C3F">
            <w:pPr>
              <w:rPr>
                <w:rFonts w:hint="eastAsia"/>
              </w:rPr>
            </w:pPr>
            <w:proofErr w:type="spellStart"/>
            <w:r>
              <w:rPr>
                <w:rFonts w:hint="eastAsia"/>
              </w:rPr>
              <w:t>煤粉锅炉</w:t>
            </w:r>
            <w:proofErr w:type="spellEnd"/>
          </w:p>
        </w:tc>
        <w:tc>
          <w:tcPr>
            <w:tcW w:w="2091" w:type="dxa"/>
          </w:tcPr>
          <w:p w:rsidR="004A1C3F" w:rsidRDefault="000A2111" w:rsidP="004A1C3F">
            <w:pPr>
              <w:rPr>
                <w:rFonts w:hint="eastAsia"/>
              </w:rPr>
            </w:pPr>
            <w:proofErr w:type="spellStart"/>
            <w:r>
              <w:rPr>
                <w:rFonts w:hint="eastAsia"/>
              </w:rPr>
              <w:t/>
            </w:r>
            <w:proofErr w:type="spellEnd"/>
          </w:p>
        </w:tc>
        <w:tc>
          <w:tcPr>
            <w:tcW w:w="2091" w:type="dxa"/>
          </w:tcPr>
          <w:p w:rsidR="004A1C3F" w:rsidRDefault="000A2111" w:rsidP="004A1C3F">
            <w:pPr>
              <w:rPr>
                <w:rFonts w:hint="eastAsia"/>
              </w:rPr>
            </w:pPr>
            <w:proofErr w:type="spellStart"/>
            <w:r>
              <w:rPr>
                <w:rFonts w:hint="eastAsia"/>
              </w:rPr>
              <w:t>石灰石-石膏湿法</w:t>
            </w:r>
            <w:proofErr w:type="spellEnd"/>
          </w:p>
        </w:tc>
        <w:tc>
          <w:tcPr>
            <w:tcW w:w="2092" w:type="dxa"/>
          </w:tcPr>
          <w:p w:rsidR="004A1C3F" w:rsidRDefault="000A2111" w:rsidP="004A1C3F">
            <w:pPr>
              <w:rPr>
                <w:rFonts w:hint="eastAsia"/>
              </w:rPr>
            </w:pPr>
            <w:proofErr w:type="spellStart"/>
            <w:r>
              <w:rPr>
                <w:rFonts w:hint="eastAsia"/>
              </w:rPr>
              <w:t>null%</w:t>
            </w:r>
            <w:proofErr w:type="spellEnd"/>
          </w:p>
        </w:tc>
      </w:tr>
    </w:tbl>
    <w:p w:rsidR="004A1C3F" w:rsidRDefault="004A1C3F" w:rsidP="004A1C3F">
      <w:pPr>
        <w:pStyle w:val="ab"/>
      </w:pPr>
      <w:r>
        <w:rPr>
          <w:rFonts w:hint="eastAsia"/>
        </w:rPr>
        <w:t>废水治理设施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91"/>
        <w:gridCol w:w="2091"/>
        <w:gridCol w:w="2091"/>
        <w:gridCol w:w="2091"/>
        <w:gridCol w:w="2092"/>
      </w:tblGrid>
      <w:tr w:rsidR="004A1C3F" w:rsidTr="004A1C3F">
        <w:tc>
          <w:tcPr>
            <w:tcW w:w="2091" w:type="dxa"/>
          </w:tcPr>
          <w:p w:rsidR="004A1C3F" w:rsidRDefault="004A1C3F" w:rsidP="004A1C3F">
            <w:pPr>
              <w:rPr>
                <w:rFonts w:hint="eastAsia"/>
              </w:rPr>
            </w:pPr>
            <w:r>
              <w:rPr>
                <w:rFonts w:hint="eastAsia"/>
              </w:rPr>
              <w:t>设施名称</w:t>
            </w:r>
          </w:p>
        </w:tc>
        <w:tc>
          <w:tcPr>
            <w:tcW w:w="2091" w:type="dxa"/>
          </w:tcPr>
          <w:p w:rsidR="004A1C3F" w:rsidRDefault="004A1C3F" w:rsidP="004A1C3F">
            <w:pPr>
              <w:rPr>
                <w:rFonts w:hint="eastAsia"/>
              </w:rPr>
            </w:pPr>
            <w:r>
              <w:rPr>
                <w:rFonts w:hint="eastAsia"/>
              </w:rPr>
              <w:t>处理方法</w:t>
            </w:r>
          </w:p>
        </w:tc>
        <w:tc>
          <w:tcPr>
            <w:tcW w:w="2091" w:type="dxa"/>
          </w:tcPr>
          <w:p w:rsidR="004A1C3F" w:rsidRDefault="004A1C3F" w:rsidP="004A1C3F">
            <w:pPr>
              <w:rPr>
                <w:rFonts w:hint="eastAsia"/>
              </w:rPr>
            </w:pPr>
            <w:r>
              <w:rPr>
                <w:rFonts w:hint="eastAsia"/>
              </w:rPr>
              <w:t>处理能力</w:t>
            </w:r>
          </w:p>
        </w:tc>
        <w:tc>
          <w:tcPr>
            <w:tcW w:w="2091" w:type="dxa"/>
          </w:tcPr>
          <w:p w:rsidR="004A1C3F" w:rsidRDefault="004A1C3F" w:rsidP="004A1C3F">
            <w:pPr>
              <w:rPr>
                <w:rFonts w:hint="eastAsia"/>
              </w:rPr>
            </w:pPr>
            <w:r>
              <w:rPr>
                <w:rFonts w:hint="eastAsia"/>
              </w:rPr>
              <w:t>处理工艺</w:t>
            </w:r>
          </w:p>
        </w:tc>
        <w:tc>
          <w:tcPr>
            <w:tcW w:w="2092" w:type="dxa"/>
          </w:tcPr>
          <w:p w:rsidR="004A1C3F" w:rsidRDefault="004A1C3F" w:rsidP="004A1C3F">
            <w:pPr>
              <w:rPr>
                <w:rFonts w:hint="eastAsia"/>
              </w:rPr>
            </w:pPr>
            <w:r>
              <w:rPr>
                <w:rFonts w:hint="eastAsia"/>
              </w:rPr>
              <w:t>投资总额</w:t>
            </w:r>
          </w:p>
        </w:tc>
      </w:tr>
    </w:tbl>
    <w:p w:rsidR="004A1C3F" w:rsidRPr="004A1C3F" w:rsidRDefault="004A1C3F" w:rsidP="004A1C3F">
      <w:pPr>
        <w:rPr>
          <w:rFonts w:hint="eastAsia"/>
        </w:rPr>
      </w:pPr>
      <w:bookmarkStart w:id="0" w:name="_GoBack"/>
      <w:bookmarkEnd w:id="0"/>
    </w:p>
    <w:sectPr w:rsidR="004A1C3F" w:rsidRPr="004A1C3F" w:rsidSect="003B53B4">
      <w:pgSz w:w="11906" w:h="16838"/>
      <w:pgMar w:top="720" w:right="720" w:bottom="720" w:left="72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2E43" w:rsidRDefault="00842E43" w:rsidP="001E34AF">
      <w:r>
        <w:separator/>
      </w:r>
    </w:p>
  </w:endnote>
  <w:endnote w:type="continuationSeparator" w:id="0">
    <w:p w:rsidR="00842E43" w:rsidRDefault="00842E43" w:rsidP="001E3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2E43" w:rsidRDefault="00842E43" w:rsidP="001E34AF">
      <w:r>
        <w:separator/>
      </w:r>
    </w:p>
  </w:footnote>
  <w:footnote w:type="continuationSeparator" w:id="0">
    <w:p w:rsidR="00842E43" w:rsidRDefault="00842E43" w:rsidP="001E3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CA6594"/>
    <w:multiLevelType w:val="hybridMultilevel"/>
    <w:tmpl w:val="3ED60976"/>
    <w:lvl w:ilvl="0" w:tplc="F274DA74">
      <w:start w:val="1"/>
      <w:numFmt w:val="japaneseCounting"/>
      <w:lvlText w:val="%1、"/>
      <w:lvlJc w:val="left"/>
      <w:pPr>
        <w:ind w:left="600" w:hanging="6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7D2"/>
    <w:rsid w:val="0000372D"/>
    <w:rsid w:val="000A2111"/>
    <w:rsid w:val="001E34AF"/>
    <w:rsid w:val="002317D2"/>
    <w:rsid w:val="00255161"/>
    <w:rsid w:val="003B53B4"/>
    <w:rsid w:val="00420EB2"/>
    <w:rsid w:val="00443BF4"/>
    <w:rsid w:val="00471402"/>
    <w:rsid w:val="004A1C3F"/>
    <w:rsid w:val="007F7496"/>
    <w:rsid w:val="00842E43"/>
    <w:rsid w:val="008B1FB9"/>
    <w:rsid w:val="00A15DF7"/>
    <w:rsid w:val="00A213C7"/>
    <w:rsid w:val="00B95592"/>
    <w:rsid w:val="00F15F19"/>
    <w:rsid w:val="00FB00D3"/>
    <w:rsid w:val="00FE5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279CF1"/>
  <w15:chartTrackingRefBased/>
  <w15:docId w15:val="{A7CFD323-81C6-41CD-8A92-340B6202F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20EB2"/>
    <w:pPr>
      <w:widowControl w:val="0"/>
      <w:jc w:val="both"/>
    </w:pPr>
    <w:rPr>
      <w:sz w:val="24"/>
    </w:rPr>
  </w:style>
  <w:style w:type="paragraph" w:styleId="1">
    <w:name w:val="heading 1"/>
    <w:basedOn w:val="a"/>
    <w:next w:val="a"/>
    <w:link w:val="10"/>
    <w:uiPriority w:val="9"/>
    <w:qFormat/>
    <w:rsid w:val="00420EB2"/>
    <w:pPr>
      <w:keepNext/>
      <w:keepLines/>
      <w:spacing w:before="340" w:after="330" w:line="578" w:lineRule="auto"/>
      <w:outlineLvl w:val="0"/>
    </w:pPr>
    <w:rPr>
      <w:b/>
      <w:bCs/>
      <w:kern w:val="44"/>
      <w:sz w:val="30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420EB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0"/>
      <w:szCs w:val="32"/>
    </w:rPr>
  </w:style>
  <w:style w:type="character" w:customStyle="1" w:styleId="a4">
    <w:name w:val="标题 字符"/>
    <w:basedOn w:val="a0"/>
    <w:link w:val="a3"/>
    <w:uiPriority w:val="10"/>
    <w:rsid w:val="00420EB2"/>
    <w:rPr>
      <w:rFonts w:asciiTheme="majorHAnsi" w:eastAsiaTheme="majorEastAsia" w:hAnsiTheme="majorHAnsi" w:cstheme="majorBidi"/>
      <w:b/>
      <w:bCs/>
      <w:sz w:val="30"/>
      <w:szCs w:val="32"/>
    </w:rPr>
  </w:style>
  <w:style w:type="character" w:customStyle="1" w:styleId="10">
    <w:name w:val="标题 1 字符"/>
    <w:basedOn w:val="a0"/>
    <w:link w:val="1"/>
    <w:uiPriority w:val="9"/>
    <w:rsid w:val="00420EB2"/>
    <w:rPr>
      <w:b/>
      <w:bCs/>
      <w:kern w:val="44"/>
      <w:sz w:val="30"/>
      <w:szCs w:val="44"/>
    </w:rPr>
  </w:style>
  <w:style w:type="table" w:styleId="a5">
    <w:name w:val="Table Grid"/>
    <w:basedOn w:val="a1"/>
    <w:uiPriority w:val="39"/>
    <w:rsid w:val="00420E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1E34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1E34AF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1E34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1E34AF"/>
    <w:rPr>
      <w:sz w:val="18"/>
      <w:szCs w:val="18"/>
    </w:rPr>
  </w:style>
  <w:style w:type="paragraph" w:styleId="aa">
    <w:name w:val="List Paragraph"/>
    <w:basedOn w:val="a"/>
    <w:uiPriority w:val="34"/>
    <w:qFormat/>
    <w:rsid w:val="008B1FB9"/>
    <w:pPr>
      <w:ind w:firstLineChars="200" w:firstLine="420"/>
    </w:pPr>
  </w:style>
  <w:style w:type="paragraph" w:styleId="ab">
    <w:name w:val="Subtitle"/>
    <w:basedOn w:val="a"/>
    <w:next w:val="a"/>
    <w:link w:val="ac"/>
    <w:uiPriority w:val="11"/>
    <w:qFormat/>
    <w:rsid w:val="008B1FB9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customStyle="1" w:styleId="ac">
    <w:name w:val="副标题 字符"/>
    <w:basedOn w:val="a0"/>
    <w:link w:val="ab"/>
    <w:uiPriority w:val="11"/>
    <w:rsid w:val="008B1FB9"/>
    <w:rPr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45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</TotalTime>
  <Pages>7</Pages>
  <Words>202</Words>
  <Characters>1154</Characters>
  <Application>Microsoft Office Word</Application>
  <DocSecurity>0</DocSecurity>
  <Lines>9</Lines>
  <Paragraphs>2</Paragraphs>
  <ScaleCrop>false</ScaleCrop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hz pan</dc:creator>
  <cp:keywords/>
  <dc:description/>
  <cp:lastModifiedBy>hz pan</cp:lastModifiedBy>
  <cp:revision>4</cp:revision>
  <dcterms:created xsi:type="dcterms:W3CDTF">2019-03-15T07:57:00Z</dcterms:created>
  <dcterms:modified xsi:type="dcterms:W3CDTF">2019-03-18T06:40:00Z</dcterms:modified>
</cp:coreProperties>
</file>