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关于《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义东油田义东26块产能建设工程（一期）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竣工环境保护验收调查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》公示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根据《建设项目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环境保护管理条例》（2017年10月1日施行）以及环保部《建设项目竣工环境保护验收暂行办法》（国环规环评[2017]4号），现将《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义东油田义东26块产能建设工程（一期）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竣工环境保护验收调查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表》公示如下：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义东油田义东26块产能建设工程（一期）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建设单位：中国石油化工股份有限公司胜利油田分公司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采油厂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建设地点：山东省东营市河口区东劝学村东北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4.8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km处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公示日期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：20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公示期间对上述内容如有异议，请以书面形式反馈，个人须签署真实姓名，单位须加盖公章。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于工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 xml:space="preserve"> 054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8571775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中国石油化工股份有限公司胜利油田分公司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采油厂</w:t>
      </w: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jc w:val="righ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F1134"/>
    <w:multiLevelType w:val="multilevel"/>
    <w:tmpl w:val="1C5F1134"/>
    <w:lvl w:ilvl="0" w:tentative="0">
      <w:start w:val="1"/>
      <w:numFmt w:val="decimal"/>
      <w:pStyle w:val="3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  <w:spacing w:val="0"/>
        <w:sz w:val="48"/>
        <w:szCs w:val="48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lkYmVlOTA5NzE3ZGQ3NTIxYTMyMmRiM2MxNzEifQ=="/>
    <w:docVar w:name="KSO_WPS_MARK_KEY" w:val="64429192-6390-4416-bf8e-2390541b78af"/>
  </w:docVars>
  <w:rsids>
    <w:rsidRoot w:val="002A2263"/>
    <w:rsid w:val="0001392D"/>
    <w:rsid w:val="00022480"/>
    <w:rsid w:val="001211C8"/>
    <w:rsid w:val="00270355"/>
    <w:rsid w:val="002A2263"/>
    <w:rsid w:val="00444505"/>
    <w:rsid w:val="00915202"/>
    <w:rsid w:val="00B01024"/>
    <w:rsid w:val="00F0335D"/>
    <w:rsid w:val="0256249D"/>
    <w:rsid w:val="04F44410"/>
    <w:rsid w:val="13C44A2D"/>
    <w:rsid w:val="14651812"/>
    <w:rsid w:val="16DA69F5"/>
    <w:rsid w:val="178D5307"/>
    <w:rsid w:val="1ACB3199"/>
    <w:rsid w:val="1DF63C75"/>
    <w:rsid w:val="24BC3AAC"/>
    <w:rsid w:val="24DB1502"/>
    <w:rsid w:val="29D5079D"/>
    <w:rsid w:val="32193D1D"/>
    <w:rsid w:val="355C47FA"/>
    <w:rsid w:val="36923999"/>
    <w:rsid w:val="38F848ED"/>
    <w:rsid w:val="3B726DB6"/>
    <w:rsid w:val="3F937EA9"/>
    <w:rsid w:val="41BF5007"/>
    <w:rsid w:val="47F940AD"/>
    <w:rsid w:val="4B5262B2"/>
    <w:rsid w:val="4DF06FEA"/>
    <w:rsid w:val="4E752A30"/>
    <w:rsid w:val="512A08C1"/>
    <w:rsid w:val="562B7982"/>
    <w:rsid w:val="60762E77"/>
    <w:rsid w:val="622A1B15"/>
    <w:rsid w:val="68C2067B"/>
    <w:rsid w:val="6E5E17E0"/>
    <w:rsid w:val="753169BB"/>
    <w:rsid w:val="7D4657C5"/>
    <w:rsid w:val="7D707CB4"/>
    <w:rsid w:val="AF7F9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napToGrid w:val="0"/>
      <w:spacing w:line="360" w:lineRule="auto"/>
      <w:outlineLvl w:val="0"/>
    </w:pPr>
    <w:rPr>
      <w:rFonts w:ascii="仿宋_GB2312" w:hAnsi="仿宋_GB2312" w:eastAsia="宋体"/>
      <w:b/>
      <w:bCs/>
      <w:spacing w:val="10"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样式 标题 1一级标题 + 段前: 0.5 行 段后: 0.5 行"/>
    <w:basedOn w:val="3"/>
    <w:qFormat/>
    <w:uiPriority w:val="99"/>
    <w:pPr>
      <w:snapToGrid w:val="0"/>
      <w:spacing w:line="320" w:lineRule="exact"/>
      <w:jc w:val="center"/>
      <w:outlineLvl w:val="9"/>
    </w:pPr>
    <w:rPr>
      <w:spacing w:val="-6"/>
      <w:kern w:val="0"/>
      <w:sz w:val="21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Body Text First Indent 2"/>
    <w:basedOn w:val="4"/>
    <w:next w:val="10"/>
    <w:qFormat/>
    <w:uiPriority w:val="0"/>
    <w:pPr>
      <w:spacing w:line="240" w:lineRule="auto"/>
      <w:ind w:firstLine="420"/>
    </w:pPr>
    <w:rPr>
      <w:rFonts w:asciiTheme="minorHAnsi" w:hAnsiTheme="minorHAnsi" w:eastAsiaTheme="minorEastAsia"/>
      <w:sz w:val="21"/>
    </w:rPr>
  </w:style>
  <w:style w:type="paragraph" w:customStyle="1" w:styleId="10">
    <w:name w:val="正文格式"/>
    <w:basedOn w:val="1"/>
    <w:qFormat/>
    <w:uiPriority w:val="0"/>
    <w:pPr>
      <w:ind w:firstLine="482"/>
    </w:pPr>
    <w:rPr>
      <w:rFonts w:ascii="宋体" w:hAnsi="宋体"/>
      <w:szCs w:val="24"/>
    </w:rPr>
  </w:style>
  <w:style w:type="character" w:customStyle="1" w:styleId="13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E74AC6-E063-4950-9FFE-4011BCBE4624}"/>
</file>

<file path=customXml/itemProps2.xml><?xml version="1.0" encoding="utf-8"?>
<ds:datastoreItem xmlns:ds="http://schemas.openxmlformats.org/officeDocument/2006/customXml" ds:itemID="{DEBE1C71-A52A-44AC-B009-D582E85B699D}"/>
</file>

<file path=customXml/itemProps3.xml><?xml version="1.0" encoding="utf-8"?>
<ds:datastoreItem xmlns:ds="http://schemas.openxmlformats.org/officeDocument/2006/customXml" ds:itemID="{3894E0DD-F746-4C94-B338-AF67F702C132}"/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307</Words>
  <Characters>348</Characters>
  <Lines>2</Lines>
  <Paragraphs>1</Paragraphs>
  <TotalTime>9</TotalTime>
  <ScaleCrop>false</ScaleCrop>
  <LinksUpToDate>false</LinksUpToDate>
  <CharactersWithSpaces>354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高海焦</dc:creator>
  <cp:lastModifiedBy>张</cp:lastModifiedBy>
  <dcterms:created xsi:type="dcterms:W3CDTF">2019-06-24T16:43:00Z</dcterms:created>
  <dcterms:modified xsi:type="dcterms:W3CDTF">2023-06-12T14:59:59Z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C1653DCF1FC44C208CF9CC96E8442486_13</vt:lpwstr>
  </property>
  <property fmtid="{D5CDD505-2E9C-101B-9397-08002B2CF9AE}" pid="4" name="ContentTypeId">
    <vt:lpwstr>0x010100313989E510CC474A862876A387D6F14A</vt:lpwstr>
  </property>
</Properties>
</file>