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320CE" w14:textId="77777777" w:rsidR="00A42B05" w:rsidRDefault="00A564F2">
      <w:pPr>
        <w:ind w:firstLineChars="177" w:firstLine="638"/>
        <w:jc w:val="center"/>
        <w:rPr>
          <w:rFonts w:ascii="仿宋" w:eastAsia="仿宋" w:hAnsi="仿宋"/>
          <w:sz w:val="32"/>
          <w:szCs w:val="32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固体废物产生单位信息公开报告</w:t>
      </w:r>
    </w:p>
    <w:p w14:paraId="1E5E6A36" w14:textId="77777777" w:rsidR="00A42B05" w:rsidRDefault="00A42B05">
      <w:pPr>
        <w:ind w:firstLineChars="177" w:firstLine="566"/>
        <w:rPr>
          <w:rFonts w:ascii="仿宋" w:eastAsia="仿宋" w:hAnsi="仿宋"/>
          <w:sz w:val="32"/>
          <w:szCs w:val="32"/>
        </w:rPr>
      </w:pPr>
    </w:p>
    <w:p w14:paraId="271D5842" w14:textId="77777777" w:rsidR="00A42B05" w:rsidRDefault="00A564F2">
      <w:pPr>
        <w:ind w:firstLineChars="177" w:firstLine="566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单位</w:t>
      </w:r>
      <w:r>
        <w:rPr>
          <w:rFonts w:ascii="黑体" w:eastAsia="黑体" w:hAnsi="黑体"/>
          <w:sz w:val="32"/>
          <w:szCs w:val="32"/>
        </w:rPr>
        <w:t>信息</w:t>
      </w:r>
    </w:p>
    <w:p w14:paraId="2BCFB01F" w14:textId="31D463D4" w:rsidR="00A42B05" w:rsidRDefault="00A564F2">
      <w:pPr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</w:t>
      </w:r>
      <w:r>
        <w:rPr>
          <w:rFonts w:ascii="仿宋" w:eastAsia="仿宋" w:hAnsi="仿宋"/>
          <w:sz w:val="32"/>
          <w:szCs w:val="32"/>
        </w:rPr>
        <w:t>名称：</w:t>
      </w:r>
      <w:r>
        <w:rPr>
          <w:rFonts w:ascii="仿宋" w:eastAsia="仿宋" w:hAnsi="仿宋" w:hint="eastAsia"/>
          <w:sz w:val="32"/>
          <w:szCs w:val="32"/>
        </w:rPr>
        <w:t>中国石化胜利油田分公司</w:t>
      </w:r>
      <w:r w:rsidR="00475FAE">
        <w:rPr>
          <w:rFonts w:ascii="仿宋" w:eastAsia="仿宋" w:hAnsi="仿宋" w:hint="eastAsia"/>
          <w:sz w:val="32"/>
          <w:szCs w:val="32"/>
        </w:rPr>
        <w:t>桩西</w:t>
      </w:r>
      <w:r>
        <w:rPr>
          <w:rFonts w:ascii="仿宋" w:eastAsia="仿宋" w:hAnsi="仿宋" w:hint="eastAsia"/>
          <w:sz w:val="32"/>
          <w:szCs w:val="32"/>
        </w:rPr>
        <w:t>采油厂</w:t>
      </w:r>
    </w:p>
    <w:p w14:paraId="59A46E6D" w14:textId="3A93542C" w:rsidR="00A42B05" w:rsidRDefault="00A564F2">
      <w:pPr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注册地址：东营市河口</w:t>
      </w:r>
      <w:proofErr w:type="gramStart"/>
      <w:r>
        <w:rPr>
          <w:rFonts w:ascii="仿宋" w:eastAsia="仿宋" w:hAnsi="仿宋" w:hint="eastAsia"/>
          <w:sz w:val="32"/>
          <w:szCs w:val="32"/>
        </w:rPr>
        <w:t>区仙河</w:t>
      </w:r>
      <w:proofErr w:type="gramEnd"/>
      <w:r>
        <w:rPr>
          <w:rFonts w:ascii="仿宋" w:eastAsia="仿宋" w:hAnsi="仿宋" w:hint="eastAsia"/>
          <w:sz w:val="32"/>
          <w:szCs w:val="32"/>
        </w:rPr>
        <w:t>镇汉江路1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号</w:t>
      </w:r>
    </w:p>
    <w:p w14:paraId="142D2B49" w14:textId="77777777" w:rsidR="00A42B05" w:rsidRDefault="00A564F2">
      <w:pPr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行业类别：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石油</w:t>
      </w:r>
      <w:r>
        <w:rPr>
          <w:rFonts w:ascii="仿宋" w:eastAsia="仿宋" w:hAnsi="仿宋"/>
          <w:sz w:val="32"/>
          <w:szCs w:val="32"/>
        </w:rPr>
        <w:t>天然气</w:t>
      </w:r>
      <w:r>
        <w:rPr>
          <w:rFonts w:ascii="仿宋" w:eastAsia="仿宋" w:hAnsi="仿宋" w:hint="eastAsia"/>
          <w:sz w:val="32"/>
          <w:szCs w:val="32"/>
        </w:rPr>
        <w:t>开采</w:t>
      </w:r>
    </w:p>
    <w:p w14:paraId="23E24146" w14:textId="63BF7C84" w:rsidR="00A42B05" w:rsidRDefault="00A564F2">
      <w:pPr>
        <w:ind w:firstLineChars="177" w:firstLine="531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0"/>
        </w:rPr>
        <w:t>法定代表</w:t>
      </w:r>
      <w:r>
        <w:rPr>
          <w:rFonts w:ascii="仿宋" w:eastAsia="仿宋" w:hAnsi="仿宋" w:hint="eastAsia"/>
          <w:sz w:val="32"/>
          <w:szCs w:val="32"/>
        </w:rPr>
        <w:t>人（主要负责人）：</w:t>
      </w:r>
      <w:proofErr w:type="gramStart"/>
      <w:r w:rsidR="00475FAE">
        <w:rPr>
          <w:rFonts w:ascii="仿宋" w:eastAsia="仿宋" w:hAnsi="仿宋" w:hint="eastAsia"/>
          <w:sz w:val="32"/>
          <w:szCs w:val="32"/>
        </w:rPr>
        <w:t>贺东旭</w:t>
      </w:r>
      <w:proofErr w:type="gramEnd"/>
    </w:p>
    <w:p w14:paraId="39EEE549" w14:textId="77777777" w:rsidR="00A42B05" w:rsidRDefault="00A564F2">
      <w:pPr>
        <w:ind w:firstLineChars="177" w:firstLine="566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、产生</w:t>
      </w:r>
      <w:r>
        <w:rPr>
          <w:rFonts w:ascii="黑体" w:eastAsia="黑体" w:hAnsi="黑体" w:hint="eastAsia"/>
          <w:sz w:val="32"/>
          <w:szCs w:val="32"/>
        </w:rPr>
        <w:t>情况</w:t>
      </w:r>
    </w:p>
    <w:p w14:paraId="1CDEE69B" w14:textId="77FD179A" w:rsidR="00A42B05" w:rsidRDefault="00A564F2">
      <w:pPr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年产生危险废物种类分别为：</w:t>
      </w:r>
      <w:r>
        <w:rPr>
          <w:rFonts w:ascii="仿宋" w:eastAsia="仿宋" w:hAnsi="仿宋" w:hint="eastAsia"/>
          <w:sz w:val="32"/>
          <w:szCs w:val="32"/>
        </w:rPr>
        <w:t>HW08(071-001-08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900-2</w:t>
      </w:r>
      <w:r>
        <w:rPr>
          <w:rFonts w:ascii="仿宋" w:eastAsia="仿宋" w:hAnsi="仿宋"/>
          <w:sz w:val="32"/>
          <w:szCs w:val="32"/>
        </w:rPr>
        <w:t>49</w:t>
      </w:r>
      <w:r>
        <w:rPr>
          <w:rFonts w:ascii="仿宋" w:eastAsia="仿宋" w:hAnsi="仿宋" w:hint="eastAsia"/>
          <w:sz w:val="32"/>
          <w:szCs w:val="32"/>
        </w:rPr>
        <w:t>-08、</w:t>
      </w:r>
      <w:r>
        <w:rPr>
          <w:rFonts w:ascii="仿宋" w:eastAsia="仿宋" w:hAnsi="仿宋" w:hint="eastAsia"/>
          <w:sz w:val="32"/>
          <w:szCs w:val="32"/>
        </w:rPr>
        <w:t>900-2</w:t>
      </w:r>
      <w:r>
        <w:rPr>
          <w:rFonts w:ascii="仿宋" w:eastAsia="仿宋" w:hAnsi="仿宋"/>
          <w:sz w:val="32"/>
          <w:szCs w:val="32"/>
        </w:rPr>
        <w:t>49</w:t>
      </w:r>
      <w:r>
        <w:rPr>
          <w:rFonts w:ascii="仿宋" w:eastAsia="仿宋" w:hAnsi="仿宋" w:hint="eastAsia"/>
          <w:sz w:val="32"/>
          <w:szCs w:val="32"/>
        </w:rPr>
        <w:t>-08</w:t>
      </w:r>
      <w:r>
        <w:rPr>
          <w:rFonts w:ascii="仿宋" w:eastAsia="仿宋" w:hAnsi="仿宋" w:hint="eastAsia"/>
          <w:sz w:val="32"/>
          <w:szCs w:val="32"/>
        </w:rPr>
        <w:t>)</w:t>
      </w:r>
      <w:r w:rsidRPr="00A564F2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（油泥</w:t>
      </w:r>
      <w:proofErr w:type="gramStart"/>
      <w:r>
        <w:rPr>
          <w:rFonts w:ascii="仿宋" w:eastAsia="仿宋" w:hAnsi="仿宋" w:hint="eastAsia"/>
          <w:sz w:val="32"/>
          <w:szCs w:val="32"/>
        </w:rPr>
        <w:t>砂</w:t>
      </w:r>
      <w:proofErr w:type="gramEnd"/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145.876</w:t>
      </w:r>
      <w:r>
        <w:rPr>
          <w:rFonts w:ascii="仿宋" w:eastAsia="仿宋" w:hAnsi="仿宋" w:hint="eastAsia"/>
          <w:sz w:val="32"/>
          <w:szCs w:val="32"/>
        </w:rPr>
        <w:t>吨、废机油1</w:t>
      </w:r>
      <w:r>
        <w:rPr>
          <w:rFonts w:ascii="仿宋" w:eastAsia="仿宋" w:hAnsi="仿宋"/>
          <w:sz w:val="32"/>
          <w:szCs w:val="32"/>
        </w:rPr>
        <w:t>0.88</w:t>
      </w:r>
      <w:r>
        <w:rPr>
          <w:rFonts w:ascii="仿宋" w:eastAsia="仿宋" w:hAnsi="仿宋" w:hint="eastAsia"/>
          <w:sz w:val="32"/>
          <w:szCs w:val="32"/>
        </w:rPr>
        <w:t>吨、废机油桶2</w:t>
      </w:r>
      <w:r>
        <w:rPr>
          <w:rFonts w:ascii="仿宋" w:eastAsia="仿宋" w:hAnsi="仿宋"/>
          <w:sz w:val="32"/>
          <w:szCs w:val="32"/>
        </w:rPr>
        <w:t>.08</w:t>
      </w:r>
      <w:r>
        <w:rPr>
          <w:rFonts w:ascii="仿宋" w:eastAsia="仿宋" w:hAnsi="仿宋" w:hint="eastAsia"/>
          <w:sz w:val="32"/>
          <w:szCs w:val="32"/>
        </w:rPr>
        <w:t>吨）</w:t>
      </w:r>
    </w:p>
    <w:p w14:paraId="2E418DEB" w14:textId="433C0AAC" w:rsidR="00A42B05" w:rsidRDefault="00A564F2">
      <w:pPr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危险废物共产生</w:t>
      </w:r>
      <w:r>
        <w:rPr>
          <w:rFonts w:ascii="仿宋" w:eastAsia="仿宋" w:hAnsi="仿宋"/>
          <w:sz w:val="32"/>
          <w:szCs w:val="32"/>
        </w:rPr>
        <w:t>2158.836</w:t>
      </w:r>
      <w:r>
        <w:rPr>
          <w:rFonts w:ascii="仿宋" w:eastAsia="仿宋" w:hAnsi="仿宋" w:hint="eastAsia"/>
          <w:sz w:val="32"/>
          <w:szCs w:val="32"/>
        </w:rPr>
        <w:t>吨。</w:t>
      </w:r>
    </w:p>
    <w:p w14:paraId="23EE4066" w14:textId="77777777" w:rsidR="00A42B05" w:rsidRDefault="00A564F2">
      <w:pPr>
        <w:ind w:firstLineChars="177" w:firstLine="566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处置情况</w:t>
      </w:r>
    </w:p>
    <w:p w14:paraId="77C4999D" w14:textId="39D4CF4A" w:rsidR="00A564F2" w:rsidRDefault="00A564F2" w:rsidP="00A564F2">
      <w:pPr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年委托处置危险废物种类分别为：</w:t>
      </w:r>
      <w:r>
        <w:rPr>
          <w:rFonts w:ascii="仿宋" w:eastAsia="仿宋" w:hAnsi="仿宋" w:hint="eastAsia"/>
          <w:sz w:val="32"/>
          <w:szCs w:val="32"/>
        </w:rPr>
        <w:t>HW08(071-001-08、900-2</w:t>
      </w:r>
      <w:r>
        <w:rPr>
          <w:rFonts w:ascii="仿宋" w:eastAsia="仿宋" w:hAnsi="仿宋"/>
          <w:sz w:val="32"/>
          <w:szCs w:val="32"/>
        </w:rPr>
        <w:t>49</w:t>
      </w:r>
      <w:r>
        <w:rPr>
          <w:rFonts w:ascii="仿宋" w:eastAsia="仿宋" w:hAnsi="仿宋" w:hint="eastAsia"/>
          <w:sz w:val="32"/>
          <w:szCs w:val="32"/>
        </w:rPr>
        <w:t>-08、900-2</w:t>
      </w:r>
      <w:r>
        <w:rPr>
          <w:rFonts w:ascii="仿宋" w:eastAsia="仿宋" w:hAnsi="仿宋"/>
          <w:sz w:val="32"/>
          <w:szCs w:val="32"/>
        </w:rPr>
        <w:t>49</w:t>
      </w:r>
      <w:r>
        <w:rPr>
          <w:rFonts w:ascii="仿宋" w:eastAsia="仿宋" w:hAnsi="仿宋" w:hint="eastAsia"/>
          <w:sz w:val="32"/>
          <w:szCs w:val="32"/>
        </w:rPr>
        <w:t>-08)</w:t>
      </w:r>
      <w:r w:rsidRPr="00A564F2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（油泥</w:t>
      </w:r>
      <w:proofErr w:type="gramStart"/>
      <w:r>
        <w:rPr>
          <w:rFonts w:ascii="仿宋" w:eastAsia="仿宋" w:hAnsi="仿宋" w:hint="eastAsia"/>
          <w:sz w:val="32"/>
          <w:szCs w:val="32"/>
        </w:rPr>
        <w:t>砂</w:t>
      </w:r>
      <w:proofErr w:type="gramEnd"/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169.275</w:t>
      </w:r>
      <w:r>
        <w:rPr>
          <w:rFonts w:ascii="仿宋" w:eastAsia="仿宋" w:hAnsi="仿宋" w:hint="eastAsia"/>
          <w:sz w:val="32"/>
          <w:szCs w:val="32"/>
        </w:rPr>
        <w:t>吨</w:t>
      </w:r>
      <w:r>
        <w:rPr>
          <w:rFonts w:ascii="仿宋" w:eastAsia="仿宋" w:hAnsi="仿宋" w:hint="eastAsia"/>
          <w:sz w:val="32"/>
          <w:szCs w:val="32"/>
        </w:rPr>
        <w:t>、废机油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0.88</w:t>
      </w:r>
      <w:r>
        <w:rPr>
          <w:rFonts w:ascii="仿宋" w:eastAsia="仿宋" w:hAnsi="仿宋" w:hint="eastAsia"/>
          <w:sz w:val="32"/>
          <w:szCs w:val="32"/>
        </w:rPr>
        <w:t>吨</w:t>
      </w:r>
      <w:r>
        <w:rPr>
          <w:rFonts w:ascii="仿宋" w:eastAsia="仿宋" w:hAnsi="仿宋" w:hint="eastAsia"/>
          <w:sz w:val="32"/>
          <w:szCs w:val="32"/>
        </w:rPr>
        <w:t>、废机油桶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.08</w:t>
      </w:r>
      <w:r>
        <w:rPr>
          <w:rFonts w:ascii="仿宋" w:eastAsia="仿宋" w:hAnsi="仿宋" w:hint="eastAsia"/>
          <w:sz w:val="32"/>
          <w:szCs w:val="32"/>
        </w:rPr>
        <w:t>吨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76F87F98" w14:textId="3492AC59" w:rsidR="00A42B05" w:rsidRDefault="00A564F2">
      <w:pPr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委托</w:t>
      </w:r>
      <w:proofErr w:type="gramStart"/>
      <w:r>
        <w:rPr>
          <w:rFonts w:ascii="仿宋" w:eastAsia="仿宋" w:hAnsi="仿宋" w:hint="eastAsia"/>
          <w:sz w:val="32"/>
          <w:szCs w:val="32"/>
        </w:rPr>
        <w:t>处置共</w:t>
      </w:r>
      <w:proofErr w:type="gramEnd"/>
      <w:r>
        <w:rPr>
          <w:rFonts w:ascii="仿宋" w:eastAsia="仿宋" w:hAnsi="仿宋"/>
          <w:sz w:val="32"/>
          <w:szCs w:val="32"/>
        </w:rPr>
        <w:t>2182.235</w:t>
      </w:r>
      <w:r>
        <w:rPr>
          <w:rFonts w:ascii="仿宋" w:eastAsia="仿宋" w:hAnsi="仿宋" w:hint="eastAsia"/>
          <w:sz w:val="32"/>
          <w:szCs w:val="32"/>
        </w:rPr>
        <w:t>吨。</w:t>
      </w:r>
    </w:p>
    <w:p w14:paraId="3643D418" w14:textId="77777777" w:rsidR="00A42B05" w:rsidRDefault="00A564F2">
      <w:pPr>
        <w:ind w:firstLineChars="177" w:firstLine="566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贮存</w:t>
      </w:r>
      <w:r>
        <w:rPr>
          <w:rFonts w:ascii="黑体" w:eastAsia="黑体" w:hAnsi="黑体"/>
          <w:sz w:val="32"/>
          <w:szCs w:val="32"/>
        </w:rPr>
        <w:t>情况</w:t>
      </w:r>
    </w:p>
    <w:p w14:paraId="632C6985" w14:textId="77777777" w:rsidR="00A42B05" w:rsidRDefault="00A564F2">
      <w:pPr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年危险废物贮存量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吨。</w:t>
      </w:r>
    </w:p>
    <w:sectPr w:rsidR="00A42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CB"/>
    <w:rsid w:val="000A6940"/>
    <w:rsid w:val="000C5437"/>
    <w:rsid w:val="0012640C"/>
    <w:rsid w:val="002806F0"/>
    <w:rsid w:val="00287F22"/>
    <w:rsid w:val="002A22B3"/>
    <w:rsid w:val="002E30E8"/>
    <w:rsid w:val="00334829"/>
    <w:rsid w:val="003F26F4"/>
    <w:rsid w:val="0045014B"/>
    <w:rsid w:val="00457F5F"/>
    <w:rsid w:val="00475FAE"/>
    <w:rsid w:val="00496ED6"/>
    <w:rsid w:val="004A31ED"/>
    <w:rsid w:val="004C414B"/>
    <w:rsid w:val="004C4AEE"/>
    <w:rsid w:val="005271EE"/>
    <w:rsid w:val="006138A8"/>
    <w:rsid w:val="00616EBF"/>
    <w:rsid w:val="00671633"/>
    <w:rsid w:val="006B4442"/>
    <w:rsid w:val="00774643"/>
    <w:rsid w:val="00790245"/>
    <w:rsid w:val="008456F1"/>
    <w:rsid w:val="009713D8"/>
    <w:rsid w:val="00971ACD"/>
    <w:rsid w:val="00A42B05"/>
    <w:rsid w:val="00A564F2"/>
    <w:rsid w:val="00AA6788"/>
    <w:rsid w:val="00AF7276"/>
    <w:rsid w:val="00B6020F"/>
    <w:rsid w:val="00BC3AAD"/>
    <w:rsid w:val="00C9729C"/>
    <w:rsid w:val="00D269D7"/>
    <w:rsid w:val="00D940F5"/>
    <w:rsid w:val="00DA0879"/>
    <w:rsid w:val="00E32FCB"/>
    <w:rsid w:val="00E436AB"/>
    <w:rsid w:val="00ED07D2"/>
    <w:rsid w:val="00F004F2"/>
    <w:rsid w:val="00F2055A"/>
    <w:rsid w:val="00FC25CE"/>
    <w:rsid w:val="2510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A3D2D"/>
  <w15:docId w15:val="{0A836B6D-7F8E-43D4-B924-14F2922A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Pr>
      <w:rFonts w:ascii="宋体"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文档结构图 字符"/>
    <w:basedOn w:val="a0"/>
    <w:link w:val="a3"/>
    <w:uiPriority w:val="99"/>
    <w:semiHidden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E0982C-3086-42D9-9664-A6B813D67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8D0BDE-8DC9-4CE0-BE89-ADAB5F7CF8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D9437B-538F-44A7-9B70-2DE5606F3BB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岩征</dc:creator>
  <cp:lastModifiedBy>陈学汉</cp:lastModifiedBy>
  <cp:revision>3</cp:revision>
  <dcterms:created xsi:type="dcterms:W3CDTF">2023-02-14T03:37:00Z</dcterms:created>
  <dcterms:modified xsi:type="dcterms:W3CDTF">2023-02-15T00:19:00Z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05F3C52EEF2349D78E98A7C739D2B0C1</vt:lpwstr>
  </property>
  <property fmtid="{D5CDD505-2E9C-101B-9397-08002B2CF9AE}" pid="4" name="ContentTypeId">
    <vt:lpwstr>0x010100313989E510CC474A862876A387D6F14A</vt:lpwstr>
  </property>
</Properties>
</file>